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A37F27" w:rsidP="001506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A76B5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"Сбербанк – АСТ" по адресу: Российская Федерация, 119435, город Москва,</w:t>
            </w:r>
            <w:r w:rsidR="009A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 дом 12, строение 9.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FA6285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FA6285" w:rsidRDefault="00FA6285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FA6285" w:rsidRPr="00A76B51" w:rsidRDefault="00FA6285" w:rsidP="001506EB">
            <w:pPr>
              <w:spacing w:after="0" w:line="240" w:lineRule="auto"/>
              <w:ind w:left="-74" w:firstLine="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150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Москва, </w:t>
            </w:r>
            <w:proofErr w:type="spellStart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3А, стр.1.</w:t>
            </w:r>
          </w:p>
        </w:tc>
      </w:tr>
      <w:tr w:rsidR="001506E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1506EB" w:rsidRPr="00A76B51" w:rsidRDefault="001506EB" w:rsidP="0015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1506EB" w:rsidRPr="00027FBA" w:rsidRDefault="001506EB" w:rsidP="001506EB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FBA">
              <w:rPr>
                <w:rFonts w:ascii="Times New Roman" w:hAnsi="Times New Roman" w:cs="Times New Roman"/>
                <w:color w:val="000000"/>
                <w:kern w:val="28"/>
                <w:sz w:val="24"/>
                <w:lang w:val="en-US"/>
              </w:rPr>
              <w:t>vyakovlev</w:t>
            </w:r>
            <w:proofErr w:type="spellEnd"/>
            <w:r w:rsidRPr="00027FBA">
              <w:rPr>
                <w:rFonts w:ascii="Times New Roman" w:hAnsi="Times New Roman" w:cs="Times New Roman"/>
                <w:color w:val="000000"/>
                <w:kern w:val="28"/>
                <w:sz w:val="24"/>
              </w:rPr>
              <w:t>@</w:t>
            </w:r>
            <w:proofErr w:type="spellStart"/>
            <w:r w:rsidRPr="00027FBA">
              <w:rPr>
                <w:rFonts w:ascii="Times New Roman" w:hAnsi="Times New Roman" w:cs="Times New Roman"/>
                <w:color w:val="000000"/>
                <w:kern w:val="28"/>
                <w:sz w:val="24"/>
                <w:lang w:val="en-US"/>
              </w:rPr>
              <w:t>rscc</w:t>
            </w:r>
            <w:proofErr w:type="spellEnd"/>
            <w:r w:rsidRPr="00027FBA">
              <w:rPr>
                <w:rFonts w:ascii="Times New Roman" w:hAnsi="Times New Roman" w:cs="Times New Roman"/>
                <w:color w:val="000000"/>
                <w:kern w:val="28"/>
                <w:sz w:val="24"/>
              </w:rPr>
              <w:t>.</w:t>
            </w:r>
            <w:proofErr w:type="spellStart"/>
            <w:r w:rsidRPr="00027FBA">
              <w:rPr>
                <w:rFonts w:ascii="Times New Roman" w:hAnsi="Times New Roman" w:cs="Times New Roman"/>
                <w:color w:val="000000"/>
                <w:kern w:val="28"/>
                <w:sz w:val="24"/>
                <w:lang w:val="en-US"/>
              </w:rPr>
              <w:t>ru</w:t>
            </w:r>
            <w:proofErr w:type="spellEnd"/>
          </w:p>
        </w:tc>
      </w:tr>
      <w:tr w:rsidR="001506E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1506EB" w:rsidRPr="00A76B51" w:rsidRDefault="001506EB" w:rsidP="0015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1506EB" w:rsidRPr="00027FBA" w:rsidRDefault="001506EB" w:rsidP="001506EB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BA"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16-11</w:t>
            </w:r>
          </w:p>
        </w:tc>
      </w:tr>
      <w:tr w:rsidR="001506E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1506EB" w:rsidRPr="00A76B51" w:rsidRDefault="001506EB" w:rsidP="00150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1506EB" w:rsidRPr="00027FBA" w:rsidRDefault="001506EB" w:rsidP="001506EB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76B51" w:rsidRPr="00A76B51" w:rsidRDefault="001506EB" w:rsidP="008906C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FBA">
              <w:rPr>
                <w:rFonts w:ascii="Times New Roman" w:hAnsi="Times New Roman" w:cs="Times New Roman"/>
                <w:sz w:val="24"/>
              </w:rPr>
              <w:t>Оказание услуг по страхованию ДМС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3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506EB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1506EB" w:rsidP="00161F91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2 «Техническая часть».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506EB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1506EB" w:rsidP="00FD47DA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г. – 31.12.2024 г.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506EB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1506EB" w:rsidRPr="00027FBA" w:rsidRDefault="001506EB" w:rsidP="001506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101 693 847,00 (сто один миллион шестьсот девяносто три тысячи восемьсот сорок семь и 00/100) рублей.</w:t>
            </w:r>
          </w:p>
          <w:p w:rsidR="00A76B51" w:rsidRPr="00A76B51" w:rsidRDefault="001506EB" w:rsidP="001506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721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A37F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B51" w:rsidRPr="00A76B51" w:rsidTr="00A76B51">
        <w:tc>
          <w:tcPr>
            <w:tcW w:w="3496" w:type="dxa"/>
          </w:tcPr>
          <w:p w:rsidR="00A76B51" w:rsidRPr="00A76B51" w:rsidRDefault="00D14071" w:rsidP="001506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8" w:type="dxa"/>
            <w:gridSpan w:val="2"/>
          </w:tcPr>
          <w:p w:rsidR="001506EB" w:rsidRPr="001506EB" w:rsidRDefault="001506EB" w:rsidP="001506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Заказчиком установлено требование об обеспечении заявки. Размер обеспечени</w:t>
            </w:r>
            <w:r w:rsidR="008D58CE">
              <w:rPr>
                <w:rFonts w:ascii="Times New Roman" w:eastAsia="Calibri" w:hAnsi="Times New Roman" w:cs="Times New Roman"/>
                <w:sz w:val="24"/>
                <w:szCs w:val="24"/>
              </w:rPr>
              <w:t>я заявки составляет 5 084 692,35</w:t>
            </w:r>
            <w:r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(пять миллионов восемьдесят четыре ты</w:t>
            </w:r>
            <w:r w:rsidR="008D58CE">
              <w:rPr>
                <w:rFonts w:ascii="Times New Roman" w:eastAsia="Calibri" w:hAnsi="Times New Roman" w:cs="Times New Roman"/>
                <w:sz w:val="24"/>
                <w:szCs w:val="24"/>
              </w:rPr>
              <w:t>сячи шестьсот девяносто два и 35</w:t>
            </w:r>
            <w:bookmarkStart w:id="0" w:name="_GoBack"/>
            <w:bookmarkEnd w:id="0"/>
            <w:r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/100) рубля, НДС не облагается.</w:t>
            </w:r>
          </w:p>
          <w:p w:rsidR="001506EB" w:rsidRPr="001506EB" w:rsidRDefault="001506EB" w:rsidP="001506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обязательств Участника закупки в связи с подачей конкурсной заявки обеспечивается внесением денежных средств или предоставлением безотзывной банковской гарантии в соответствии с условиями Документации.</w:t>
            </w:r>
          </w:p>
          <w:p w:rsidR="001506EB" w:rsidRPr="001506EB" w:rsidRDefault="001506EB" w:rsidP="001506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Указанная сумма вносится Участником закупки до окончания срока подачи заявок на ЭТП.</w:t>
            </w:r>
          </w:p>
          <w:p w:rsidR="008A20B7" w:rsidRPr="00A37F27" w:rsidRDefault="001506EB" w:rsidP="001506EB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– в соответствии с регламентом и инструкциями ЭТП.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721D53" w:rsidP="001506E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размещает Извещение о проведении запроса предложений с документацией на электронной торговой площадке АО «Сбербанк-АСТ» по адресу: http:// www.sberbank-ast.ru</w:t>
            </w:r>
            <w:proofErr w:type="gramStart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единой информационной системе в сети Интернет (далее – ЕИС) по адресу zakupki.gov.ru, на сайте ГП КС www.rscc.ru. Прием заявок: ЭТП (электронный адрес ЭТП http:// www.sberbank-ast.ru.) в соответствии с регламентом работы ЭТП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«Сбербанк-АСТ» по адресу: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4" w:type="dxa"/>
          </w:tcPr>
          <w:p w:rsidR="00A76B51" w:rsidRPr="001506EB" w:rsidRDefault="001506EB" w:rsidP="00BB10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EB">
              <w:rPr>
                <w:rFonts w:ascii="Times New Roman" w:hAnsi="Times New Roman" w:cs="Times New Roman"/>
                <w:bCs/>
                <w:sz w:val="24"/>
                <w:szCs w:val="24"/>
              </w:rPr>
              <w:t>«11» ноября 2022 года</w:t>
            </w:r>
            <w:r w:rsidR="002507DD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A76B51" w:rsidRPr="001506EB" w:rsidRDefault="001506EB" w:rsidP="00FA6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EB">
              <w:rPr>
                <w:rFonts w:ascii="Times New Roman" w:hAnsi="Times New Roman" w:cs="Times New Roman"/>
                <w:bCs/>
                <w:sz w:val="24"/>
                <w:szCs w:val="24"/>
              </w:rPr>
              <w:t>«23» ноября 2022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1506EB" w:rsidRDefault="001506EB" w:rsidP="00BB10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EB">
              <w:rPr>
                <w:rFonts w:ascii="Times New Roman" w:hAnsi="Times New Roman" w:cs="Times New Roman"/>
                <w:bCs/>
                <w:sz w:val="24"/>
                <w:szCs w:val="24"/>
              </w:rPr>
              <w:t>«11» ноября 2022 года</w:t>
            </w:r>
            <w:r w:rsidR="002507DD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1506EB" w:rsidRDefault="001506EB" w:rsidP="00FA62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EB">
              <w:rPr>
                <w:rFonts w:ascii="Times New Roman" w:hAnsi="Times New Roman" w:cs="Times New Roman"/>
                <w:sz w:val="24"/>
                <w:szCs w:val="24"/>
              </w:rPr>
              <w:t xml:space="preserve">«28» ноября 2022 </w:t>
            </w:r>
            <w:r w:rsidR="00A76B51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E24991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A76B51" w:rsidRPr="00A76B51" w:rsidRDefault="00E24991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4" w:type="dxa"/>
          </w:tcPr>
          <w:p w:rsidR="00A76B51" w:rsidRPr="001506EB" w:rsidRDefault="001506EB" w:rsidP="00FA6285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EB">
              <w:rPr>
                <w:rFonts w:ascii="Times New Roman" w:hAnsi="Times New Roman" w:cs="Times New Roman"/>
                <w:sz w:val="24"/>
                <w:szCs w:val="24"/>
              </w:rPr>
              <w:t xml:space="preserve">«28» ноября 2022 </w:t>
            </w:r>
            <w:r w:rsidR="00E24991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A76B51" w:rsidRPr="001506EB" w:rsidRDefault="001506EB" w:rsidP="00FA628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EB">
              <w:rPr>
                <w:rFonts w:ascii="Times New Roman" w:hAnsi="Times New Roman" w:cs="Times New Roman"/>
                <w:sz w:val="24"/>
                <w:szCs w:val="24"/>
              </w:rPr>
              <w:t xml:space="preserve">«28» ноября 2022 </w:t>
            </w:r>
            <w:r w:rsidR="00831749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E24991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A76B51" w:rsidRPr="001506EB" w:rsidRDefault="001506EB" w:rsidP="00B7446E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«12» декабря </w:t>
            </w:r>
            <w:r w:rsidR="007E0DF0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E24991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A76B51" w:rsidRPr="001506EB" w:rsidRDefault="001506EB" w:rsidP="00FA628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EB">
              <w:rPr>
                <w:rFonts w:ascii="Times New Roman" w:hAnsi="Times New Roman" w:cs="Times New Roman"/>
                <w:sz w:val="24"/>
                <w:szCs w:val="24"/>
              </w:rPr>
              <w:t xml:space="preserve">«28» ноября 2022 </w:t>
            </w:r>
            <w:r w:rsidR="007E0DF0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E24991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014" w:type="dxa"/>
          </w:tcPr>
          <w:p w:rsidR="00A76B51" w:rsidRPr="001506EB" w:rsidRDefault="00A76B51" w:rsidP="00FA628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1506EB" w:rsidRPr="001506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«12» декабря </w:t>
            </w:r>
            <w:r w:rsidR="007E0DF0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E24991" w:rsidRPr="0015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52BD5"/>
    <w:rsid w:val="0006047F"/>
    <w:rsid w:val="001061E8"/>
    <w:rsid w:val="00123471"/>
    <w:rsid w:val="0012694B"/>
    <w:rsid w:val="001506EB"/>
    <w:rsid w:val="00161F91"/>
    <w:rsid w:val="001A7921"/>
    <w:rsid w:val="00234905"/>
    <w:rsid w:val="002507DD"/>
    <w:rsid w:val="00256156"/>
    <w:rsid w:val="00267631"/>
    <w:rsid w:val="002C298D"/>
    <w:rsid w:val="003172BE"/>
    <w:rsid w:val="003F5D6E"/>
    <w:rsid w:val="00456D6E"/>
    <w:rsid w:val="0046661C"/>
    <w:rsid w:val="005031E1"/>
    <w:rsid w:val="00547B10"/>
    <w:rsid w:val="005D4E7A"/>
    <w:rsid w:val="00600AFA"/>
    <w:rsid w:val="00654737"/>
    <w:rsid w:val="00721D53"/>
    <w:rsid w:val="00780FF0"/>
    <w:rsid w:val="007E0DF0"/>
    <w:rsid w:val="00831749"/>
    <w:rsid w:val="0088729B"/>
    <w:rsid w:val="008906C6"/>
    <w:rsid w:val="00894C29"/>
    <w:rsid w:val="008A20B7"/>
    <w:rsid w:val="008D58CE"/>
    <w:rsid w:val="009A17D0"/>
    <w:rsid w:val="00A200A6"/>
    <w:rsid w:val="00A37F27"/>
    <w:rsid w:val="00A76B51"/>
    <w:rsid w:val="00AF04B0"/>
    <w:rsid w:val="00B7446E"/>
    <w:rsid w:val="00BB10CF"/>
    <w:rsid w:val="00BE57A5"/>
    <w:rsid w:val="00C22A31"/>
    <w:rsid w:val="00C7364B"/>
    <w:rsid w:val="00D14071"/>
    <w:rsid w:val="00DA1234"/>
    <w:rsid w:val="00DC5FDD"/>
    <w:rsid w:val="00E24991"/>
    <w:rsid w:val="00F359B3"/>
    <w:rsid w:val="00F62CA0"/>
    <w:rsid w:val="00F8558C"/>
    <w:rsid w:val="00FA6285"/>
    <w:rsid w:val="00FB43AD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B4C1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Ким Павел Львович</cp:lastModifiedBy>
  <cp:revision>3</cp:revision>
  <cp:lastPrinted>2021-09-20T11:30:00Z</cp:lastPrinted>
  <dcterms:created xsi:type="dcterms:W3CDTF">2022-11-11T10:09:00Z</dcterms:created>
  <dcterms:modified xsi:type="dcterms:W3CDTF">2022-11-11T11:14:00Z</dcterms:modified>
</cp:coreProperties>
</file>