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4502339"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972B6D">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972B6D">
                    <w:rPr>
                      <w:color w:val="000000"/>
                      <w:sz w:val="28"/>
                      <w:szCs w:val="28"/>
                    </w:rPr>
                    <w:t>Волин</w:t>
                  </w:r>
                  <w:r w:rsidR="00BF2365">
                    <w:rPr>
                      <w:color w:val="000000"/>
                      <w:sz w:val="28"/>
                      <w:szCs w:val="28"/>
                    </w:rPr>
                    <w:t xml:space="preserve"> </w:t>
                  </w:r>
                  <w:r w:rsidR="00972B6D">
                    <w:rPr>
                      <w:color w:val="000000"/>
                      <w:sz w:val="28"/>
                      <w:szCs w:val="28"/>
                    </w:rPr>
                    <w:t>А</w:t>
                  </w:r>
                  <w:r w:rsidR="00BF2365">
                    <w:rPr>
                      <w:color w:val="000000"/>
                      <w:sz w:val="28"/>
                      <w:szCs w:val="28"/>
                    </w:rPr>
                    <w:t>.</w:t>
                  </w:r>
                  <w:r w:rsidR="00972B6D">
                    <w:rPr>
                      <w:color w:val="000000"/>
                      <w:sz w:val="28"/>
                      <w:szCs w:val="28"/>
                    </w:rPr>
                    <w:t>К</w:t>
                  </w:r>
                  <w:r w:rsidR="00BF2365">
                    <w:rPr>
                      <w:color w:val="000000"/>
                      <w:sz w:val="28"/>
                      <w:szCs w:val="28"/>
                    </w:rPr>
                    <w:t>.</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062820" w:rsidRPr="00DD674A" w:rsidRDefault="00062820" w:rsidP="00062820">
      <w:pPr>
        <w:shd w:val="clear" w:color="auto" w:fill="FFFFFF"/>
        <w:tabs>
          <w:tab w:val="left" w:pos="567"/>
        </w:tabs>
        <w:suppressAutoHyphens/>
        <w:jc w:val="center"/>
        <w:rPr>
          <w:rFonts w:eastAsiaTheme="minorHAnsi"/>
          <w:sz w:val="28"/>
          <w:szCs w:val="28"/>
          <w:lang w:eastAsia="en-US"/>
        </w:rPr>
      </w:pPr>
      <w:bookmarkStart w:id="0" w:name="_Toc15890873"/>
      <w:r w:rsidRPr="00495196">
        <w:rPr>
          <w:rFonts w:eastAsiaTheme="minorHAnsi"/>
          <w:sz w:val="28"/>
          <w:szCs w:val="28"/>
          <w:lang w:eastAsia="en-US"/>
        </w:rPr>
        <w:t xml:space="preserve">на поставку </w:t>
      </w:r>
      <w:r w:rsidR="00D2309D" w:rsidRPr="00D2309D">
        <w:rPr>
          <w:rFonts w:eastAsiaTheme="minorHAnsi"/>
          <w:sz w:val="28"/>
          <w:szCs w:val="28"/>
          <w:lang w:eastAsia="en-US"/>
        </w:rPr>
        <w:t xml:space="preserve">преобразователей частоты </w:t>
      </w:r>
      <w:proofErr w:type="spellStart"/>
      <w:r w:rsidR="00D2309D" w:rsidRPr="00D2309D">
        <w:rPr>
          <w:rFonts w:eastAsiaTheme="minorHAnsi"/>
          <w:sz w:val="28"/>
          <w:szCs w:val="28"/>
          <w:lang w:eastAsia="en-US"/>
        </w:rPr>
        <w:t>Ka</w:t>
      </w:r>
      <w:proofErr w:type="spellEnd"/>
      <w:r w:rsidR="00D2309D" w:rsidRPr="00D2309D">
        <w:rPr>
          <w:rFonts w:eastAsiaTheme="minorHAnsi"/>
          <w:sz w:val="28"/>
          <w:szCs w:val="28"/>
          <w:lang w:eastAsia="en-US"/>
        </w:rPr>
        <w:t>-диапазона</w:t>
      </w:r>
    </w:p>
    <w:p w:rsidR="00A0015D" w:rsidRPr="003D2D83" w:rsidRDefault="00A0015D" w:rsidP="001269DD">
      <w:pPr>
        <w:shd w:val="clear" w:color="auto" w:fill="FFFFFF"/>
        <w:tabs>
          <w:tab w:val="left" w:pos="567"/>
        </w:tabs>
        <w:suppressAutoHyphens/>
        <w:jc w:val="center"/>
        <w:rPr>
          <w:b/>
          <w:w w:val="118"/>
        </w:rPr>
      </w:pPr>
      <w:r w:rsidRPr="003D2D83">
        <w:rPr>
          <w:b/>
          <w:w w:val="118"/>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41"/>
        <w:gridCol w:w="652"/>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t>ЧАСТЬ 1</w:t>
      </w:r>
      <w:bookmarkEnd w:id="3"/>
    </w:p>
    <w:p w:rsidR="006F29C2" w:rsidRPr="009400BA" w:rsidRDefault="006F29C2"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BC381A" w:rsidRPr="009068B2" w:rsidRDefault="00BC381A" w:rsidP="00BC381A">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BC381A" w:rsidRPr="009068B2" w:rsidRDefault="00BC381A" w:rsidP="00BC381A">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BC381A" w:rsidRPr="009068B2" w:rsidRDefault="00BC381A" w:rsidP="00BC381A">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BC381A" w:rsidRPr="009068B2" w:rsidRDefault="00BC381A" w:rsidP="00BC381A">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BC381A" w:rsidRPr="00843986" w:rsidRDefault="00BC381A" w:rsidP="00BC381A">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381A" w:rsidRPr="00843986" w:rsidRDefault="00BC381A" w:rsidP="00BC381A">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C381A" w:rsidRPr="00843986" w:rsidRDefault="00BC381A" w:rsidP="00BC381A">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C381A" w:rsidRPr="00843986" w:rsidRDefault="00BC381A" w:rsidP="00BC381A">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BC381A" w:rsidRPr="009068B2" w:rsidRDefault="00BC381A" w:rsidP="00BC381A">
      <w:pPr>
        <w:widowControl w:val="0"/>
        <w:contextualSpacing/>
        <w:jc w:val="both"/>
        <w:rPr>
          <w:sz w:val="28"/>
          <w:szCs w:val="28"/>
        </w:rPr>
      </w:pPr>
      <w:r w:rsidRPr="009068B2">
        <w:rPr>
          <w:b/>
          <w:sz w:val="28"/>
          <w:szCs w:val="28"/>
        </w:rPr>
        <w:t xml:space="preserve">Начальная (максимальная) цена договора – </w:t>
      </w:r>
      <w:r w:rsidRPr="001834C2">
        <w:rPr>
          <w:sz w:val="28"/>
          <w:szCs w:val="28"/>
        </w:rPr>
        <w:t>цена</w:t>
      </w:r>
      <w:r>
        <w:rPr>
          <w:sz w:val="28"/>
          <w:szCs w:val="28"/>
        </w:rPr>
        <w:t xml:space="preserve">, </w:t>
      </w:r>
      <w:r w:rsidRPr="009068B2">
        <w:rPr>
          <w:sz w:val="28"/>
          <w:szCs w:val="28"/>
        </w:rPr>
        <w:t xml:space="preserve">указанная в пункте 7 </w:t>
      </w:r>
      <w:r>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BC381A" w:rsidRPr="009068B2" w:rsidRDefault="00BC381A" w:rsidP="00BC381A">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BC381A" w:rsidRDefault="00BC381A" w:rsidP="00BC381A">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proofErr w:type="spellStart"/>
      <w:r>
        <w:rPr>
          <w:sz w:val="28"/>
          <w:szCs w:val="28"/>
          <w:lang w:val="en-US"/>
        </w:rPr>
        <w:t>rscc</w:t>
      </w:r>
      <w:proofErr w:type="spellEnd"/>
      <w:r w:rsidRPr="009302C1">
        <w:rPr>
          <w:sz w:val="28"/>
          <w:szCs w:val="28"/>
        </w:rPr>
        <w:t>.</w:t>
      </w:r>
      <w:proofErr w:type="spellStart"/>
      <w:r>
        <w:rPr>
          <w:sz w:val="28"/>
          <w:szCs w:val="28"/>
          <w:lang w:val="en-US"/>
        </w:rPr>
        <w:t>ru</w:t>
      </w:r>
      <w:proofErr w:type="spellEnd"/>
      <w:r w:rsidRPr="009068B2">
        <w:rPr>
          <w:rStyle w:val="FontStyle131"/>
          <w:sz w:val="28"/>
          <w:szCs w:val="28"/>
        </w:rPr>
        <w:t>.</w:t>
      </w:r>
    </w:p>
    <w:p w:rsidR="00BC381A" w:rsidRDefault="00BC381A" w:rsidP="00BC381A">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BC381A" w:rsidRPr="009068B2" w:rsidRDefault="00BC381A" w:rsidP="00BC381A">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BC381A" w:rsidRPr="009068B2" w:rsidRDefault="00BC381A" w:rsidP="00BC381A">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BC381A" w:rsidRPr="009068B2" w:rsidRDefault="00BC381A" w:rsidP="00BC381A">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BC381A" w:rsidRPr="009068B2" w:rsidRDefault="00BC381A" w:rsidP="00BC381A">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BC381A" w:rsidRDefault="00BC381A" w:rsidP="00BC381A">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BC381A" w:rsidRDefault="00BC381A" w:rsidP="00BC381A">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BC381A" w:rsidRPr="009068B2" w:rsidRDefault="00BC381A" w:rsidP="00BC381A">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BC381A" w:rsidRPr="009068B2" w:rsidRDefault="00BC381A" w:rsidP="00716BCB">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t>О</w:t>
      </w:r>
      <w:bookmarkStart w:id="81" w:name="_Toc119343901"/>
      <w:bookmarkStart w:id="82" w:name="_Toc123405452"/>
      <w:bookmarkEnd w:id="79"/>
      <w:r w:rsidRPr="009400BA">
        <w:rPr>
          <w:rStyle w:val="FontStyle131"/>
          <w:b/>
          <w:sz w:val="28"/>
        </w:rPr>
        <w:t>БЩИЕ ПОЛОЖЕНИЯ</w:t>
      </w:r>
    </w:p>
    <w:p w:rsidR="00BC381A" w:rsidRPr="009068B2" w:rsidRDefault="00BC381A" w:rsidP="00BC381A">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BC381A" w:rsidRPr="00CE75B0" w:rsidRDefault="00BC381A" w:rsidP="00BC381A">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BC381A"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4F64FD">
        <w:rPr>
          <w:bCs w:val="0"/>
          <w:sz w:val="28"/>
          <w:szCs w:val="28"/>
        </w:rPr>
        <w:t>15.07.2021 г.</w:t>
      </w:r>
      <w:r>
        <w:rPr>
          <w:bCs w:val="0"/>
          <w:sz w:val="28"/>
          <w:szCs w:val="28"/>
        </w:rPr>
        <w:t xml:space="preserve"> </w:t>
      </w:r>
      <w:r w:rsidRPr="004F64FD">
        <w:rPr>
          <w:bCs w:val="0"/>
          <w:sz w:val="28"/>
          <w:szCs w:val="28"/>
        </w:rPr>
        <w:t xml:space="preserve">№ 100 </w:t>
      </w:r>
      <w:r w:rsidRPr="00CE75B0">
        <w:rPr>
          <w:bCs w:val="0"/>
          <w:sz w:val="28"/>
          <w:szCs w:val="28"/>
        </w:rPr>
        <w:t xml:space="preserve">(далее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BC381A" w:rsidRPr="00AC2C0A" w:rsidRDefault="00BC381A" w:rsidP="00BC381A">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BC381A" w:rsidRPr="00CE75B0"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BC381A" w:rsidRDefault="00BC381A" w:rsidP="00BC381A">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BC381A" w:rsidRPr="000D442B" w:rsidRDefault="00BC381A" w:rsidP="00BC381A">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BC381A" w:rsidRPr="000D442B" w:rsidRDefault="00BC381A" w:rsidP="00BC381A">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BC381A" w:rsidRPr="00EC151B" w:rsidRDefault="00BC381A" w:rsidP="00BC381A">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BC381A" w:rsidRPr="00F2153F" w:rsidRDefault="00BC381A" w:rsidP="00BC381A">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BC381A" w:rsidRDefault="00BC381A" w:rsidP="00BC381A">
      <w:pPr>
        <w:pStyle w:val="Times12"/>
        <w:widowControl w:val="0"/>
        <w:ind w:firstLine="0"/>
        <w:rPr>
          <w:sz w:val="28"/>
          <w:szCs w:val="28"/>
        </w:rPr>
      </w:pPr>
      <w:r w:rsidRPr="00C679F7">
        <w:rPr>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w:t>
      </w:r>
      <w:r w:rsidRPr="00C679F7">
        <w:rPr>
          <w:sz w:val="28"/>
          <w:szCs w:val="28"/>
        </w:rPr>
        <w:t>.</w:t>
      </w:r>
    </w:p>
    <w:p w:rsidR="00BC381A" w:rsidRPr="00B763F5" w:rsidRDefault="00BC381A" w:rsidP="00BC381A">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381A" w:rsidRPr="00E07EB3" w:rsidRDefault="00BC381A" w:rsidP="00BC381A">
      <w:pPr>
        <w:pStyle w:val="Times12"/>
        <w:widowControl w:val="0"/>
        <w:numPr>
          <w:ilvl w:val="2"/>
          <w:numId w:val="21"/>
        </w:numPr>
        <w:tabs>
          <w:tab w:val="num" w:pos="1288"/>
        </w:tabs>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форме 1 раздела 6 «6.1. Форма и заявки (форма 1)</w:t>
      </w:r>
      <w:r w:rsidRPr="00E07EB3">
        <w:rPr>
          <w:bCs w:val="0"/>
          <w:sz w:val="28"/>
          <w:szCs w:val="28"/>
        </w:rPr>
        <w:t>».</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C381A" w:rsidRPr="00B763F5" w:rsidRDefault="00BC381A" w:rsidP="00BC381A">
      <w:pPr>
        <w:pStyle w:val="Times12"/>
        <w:widowControl w:val="0"/>
        <w:numPr>
          <w:ilvl w:val="2"/>
          <w:numId w:val="21"/>
        </w:numPr>
        <w:tabs>
          <w:tab w:val="num" w:pos="1288"/>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C381A" w:rsidRPr="00B763F5" w:rsidRDefault="00BC381A" w:rsidP="00BC381A">
      <w:pPr>
        <w:pStyle w:val="Times12"/>
        <w:widowControl w:val="0"/>
        <w:numPr>
          <w:ilvl w:val="2"/>
          <w:numId w:val="21"/>
        </w:numPr>
        <w:tabs>
          <w:tab w:val="clear" w:pos="720"/>
          <w:tab w:val="num" w:pos="1288"/>
        </w:tabs>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81A" w:rsidRDefault="00BC381A" w:rsidP="00BC381A">
      <w:pPr>
        <w:pStyle w:val="Times12"/>
        <w:widowControl w:val="0"/>
        <w:ind w:firstLine="0"/>
        <w:rPr>
          <w:sz w:val="28"/>
          <w:szCs w:val="28"/>
        </w:rPr>
      </w:pP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BC381A" w:rsidRPr="009068B2" w:rsidRDefault="00BC381A" w:rsidP="00BC381A">
      <w:pPr>
        <w:pStyle w:val="Times12"/>
        <w:widowControl w:val="0"/>
        <w:numPr>
          <w:ilvl w:val="2"/>
          <w:numId w:val="2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BC381A" w:rsidRPr="00CE75B0" w:rsidRDefault="00BC381A" w:rsidP="00BC381A">
      <w:pPr>
        <w:pStyle w:val="Times12"/>
        <w:widowControl w:val="0"/>
        <w:numPr>
          <w:ilvl w:val="2"/>
          <w:numId w:val="2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 xml:space="preserve">Валютой формирования цены Договора является </w:t>
      </w:r>
      <w:r w:rsidR="00F14500">
        <w:rPr>
          <w:sz w:val="28"/>
          <w:szCs w:val="28"/>
        </w:rPr>
        <w:t>доллар США</w:t>
      </w:r>
      <w:r>
        <w:rPr>
          <w:sz w:val="28"/>
          <w:szCs w:val="28"/>
        </w:rPr>
        <w:t>.</w:t>
      </w:r>
    </w:p>
    <w:p w:rsidR="00BC381A" w:rsidRPr="00CE75B0" w:rsidRDefault="00BC381A" w:rsidP="00BC381A">
      <w:pPr>
        <w:pStyle w:val="Times12"/>
        <w:widowControl w:val="0"/>
        <w:numPr>
          <w:ilvl w:val="2"/>
          <w:numId w:val="21"/>
        </w:numPr>
        <w:ind w:left="0" w:firstLine="709"/>
        <w:rPr>
          <w:sz w:val="28"/>
          <w:szCs w:val="28"/>
        </w:rPr>
      </w:pPr>
      <w:r w:rsidRPr="00CE75B0">
        <w:rPr>
          <w:sz w:val="28"/>
          <w:szCs w:val="28"/>
        </w:rPr>
        <w:t>Все расчеты по Договору осуществляютс</w:t>
      </w:r>
      <w:r>
        <w:rPr>
          <w:sz w:val="28"/>
          <w:szCs w:val="28"/>
        </w:rPr>
        <w:t>я в рублях Российской Федерации по курсу ЦБ РФ на дату платежа.</w:t>
      </w:r>
    </w:p>
    <w:p w:rsidR="00BC381A" w:rsidRPr="009068B2" w:rsidRDefault="00BC381A" w:rsidP="00BC381A">
      <w:pPr>
        <w:pStyle w:val="af8"/>
        <w:widowControl w:val="0"/>
        <w:numPr>
          <w:ilvl w:val="1"/>
          <w:numId w:val="21"/>
        </w:numPr>
        <w:tabs>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BC381A" w:rsidRPr="009068B2" w:rsidRDefault="00BC381A" w:rsidP="00BC381A">
      <w:pPr>
        <w:pStyle w:val="Times12"/>
        <w:widowControl w:val="0"/>
        <w:numPr>
          <w:ilvl w:val="2"/>
          <w:numId w:val="21"/>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BC381A" w:rsidRPr="001B119E" w:rsidRDefault="00BC381A" w:rsidP="00BC381A">
      <w:pPr>
        <w:pStyle w:val="Times12"/>
        <w:widowControl w:val="0"/>
        <w:numPr>
          <w:ilvl w:val="2"/>
          <w:numId w:val="21"/>
        </w:numPr>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BC381A" w:rsidRPr="001B119E" w:rsidRDefault="00BC381A" w:rsidP="00BC381A">
      <w:pPr>
        <w:pStyle w:val="Times12"/>
        <w:widowControl w:val="0"/>
        <w:numPr>
          <w:ilvl w:val="2"/>
          <w:numId w:val="21"/>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Pr="000158C9">
        <w:rPr>
          <w:sz w:val="28"/>
          <w:szCs w:val="28"/>
        </w:rPr>
        <w:t>определенном пунктом 4.9.3. раздела 4 «Требования к содержанию, форме, оформлению, составу заявки и заключение договора».</w:t>
      </w:r>
    </w:p>
    <w:p w:rsidR="00BC381A" w:rsidRPr="009068B2" w:rsidRDefault="00BC381A" w:rsidP="00BC381A">
      <w:pPr>
        <w:pStyle w:val="af8"/>
        <w:widowControl w:val="0"/>
        <w:numPr>
          <w:ilvl w:val="1"/>
          <w:numId w:val="21"/>
        </w:numPr>
        <w:tabs>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BC381A" w:rsidRPr="009068B2" w:rsidRDefault="00BC381A" w:rsidP="00BC381A">
      <w:pPr>
        <w:pStyle w:val="Times12"/>
        <w:widowControl w:val="0"/>
        <w:numPr>
          <w:ilvl w:val="2"/>
          <w:numId w:val="21"/>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BC381A" w:rsidRPr="009068B2" w:rsidRDefault="00BC381A" w:rsidP="00BC381A">
      <w:pPr>
        <w:pStyle w:val="af8"/>
        <w:widowControl w:val="0"/>
        <w:numPr>
          <w:ilvl w:val="1"/>
          <w:numId w:val="21"/>
        </w:numPr>
        <w:tabs>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BC381A" w:rsidRPr="009068B2" w:rsidRDefault="00BC381A" w:rsidP="00BC381A">
      <w:pPr>
        <w:pStyle w:val="af8"/>
        <w:widowControl w:val="0"/>
        <w:numPr>
          <w:ilvl w:val="2"/>
          <w:numId w:val="21"/>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BC381A" w:rsidRPr="00B952CB" w:rsidRDefault="00BC381A" w:rsidP="00BC381A">
      <w:pPr>
        <w:pStyle w:val="af8"/>
        <w:widowControl w:val="0"/>
        <w:numPr>
          <w:ilvl w:val="1"/>
          <w:numId w:val="21"/>
        </w:numPr>
        <w:tabs>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BC381A" w:rsidRPr="00B952CB" w:rsidRDefault="00BC381A" w:rsidP="00BC381A">
      <w:pPr>
        <w:pStyle w:val="Times12"/>
        <w:widowControl w:val="0"/>
        <w:numPr>
          <w:ilvl w:val="2"/>
          <w:numId w:val="21"/>
        </w:numPr>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BC381A" w:rsidRPr="00FE1C4C" w:rsidRDefault="00BC381A" w:rsidP="00BC381A">
      <w:pPr>
        <w:pStyle w:val="Times12"/>
        <w:widowControl w:val="0"/>
        <w:numPr>
          <w:ilvl w:val="2"/>
          <w:numId w:val="2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на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BC381A" w:rsidRDefault="00BC381A" w:rsidP="00BC381A">
      <w:pPr>
        <w:pStyle w:val="Times12"/>
        <w:widowControl w:val="0"/>
        <w:numPr>
          <w:ilvl w:val="2"/>
          <w:numId w:val="21"/>
        </w:numPr>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BC381A" w:rsidRPr="009068B2" w:rsidRDefault="00BC381A" w:rsidP="00BC381A">
      <w:pPr>
        <w:pStyle w:val="af8"/>
        <w:widowControl w:val="0"/>
        <w:numPr>
          <w:ilvl w:val="1"/>
          <w:numId w:val="21"/>
        </w:numPr>
        <w:tabs>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BC381A" w:rsidRPr="009068B2"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BC381A" w:rsidRPr="009068B2" w:rsidRDefault="00BC381A" w:rsidP="00BC381A">
      <w:pPr>
        <w:pStyle w:val="af8"/>
        <w:widowControl w:val="0"/>
        <w:numPr>
          <w:ilvl w:val="1"/>
          <w:numId w:val="21"/>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официальном сайте заказчика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C381A" w:rsidRPr="00843986"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официальном сайте заказчика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официальном сайте заказчика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BC381A" w:rsidRDefault="00BC381A" w:rsidP="00BC381A">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BC381A" w:rsidRPr="00EC151B" w:rsidRDefault="00BC381A" w:rsidP="00BC381A">
      <w:pPr>
        <w:pStyle w:val="af8"/>
        <w:numPr>
          <w:ilvl w:val="1"/>
          <w:numId w:val="21"/>
        </w:numPr>
        <w:tabs>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BC381A" w:rsidRPr="00C54573" w:rsidRDefault="00BC381A" w:rsidP="00BC381A">
      <w:pPr>
        <w:pStyle w:val="af8"/>
        <w:numPr>
          <w:ilvl w:val="2"/>
          <w:numId w:val="21"/>
        </w:numPr>
        <w:tabs>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BC381A" w:rsidRPr="00EC151B" w:rsidRDefault="00BC381A" w:rsidP="00BC381A">
      <w:pPr>
        <w:pStyle w:val="af8"/>
        <w:numPr>
          <w:ilvl w:val="2"/>
          <w:numId w:val="21"/>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BC381A" w:rsidRDefault="00BC381A" w:rsidP="00BC381A">
      <w:pPr>
        <w:pStyle w:val="af8"/>
        <w:numPr>
          <w:ilvl w:val="2"/>
          <w:numId w:val="21"/>
        </w:numPr>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BC381A" w:rsidRPr="00763825" w:rsidRDefault="00BC381A" w:rsidP="00BC381A">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C381A" w:rsidRPr="00763825"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BC381A" w:rsidRPr="0018534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BC381A" w:rsidRPr="00763825" w:rsidRDefault="00BC381A" w:rsidP="00BC381A">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BC381A"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BC381A" w:rsidRPr="009D75A6" w:rsidRDefault="00BC381A" w:rsidP="00BC381A">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rsidR="00BC381A" w:rsidRPr="009E06BF" w:rsidRDefault="00BC381A" w:rsidP="00BC381A">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BC381A" w:rsidRPr="009400BA" w:rsidRDefault="00BC381A" w:rsidP="00716BCB">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ТРЕБОВАНИЯ К УЧАСТНИКАМ ПРОЦЕДУРЫ ЗАКУПКИ</w:t>
      </w:r>
      <w:bookmarkEnd w:id="99"/>
      <w:bookmarkEnd w:id="100"/>
    </w:p>
    <w:p w:rsidR="00BC381A" w:rsidRPr="00843986" w:rsidRDefault="00BC381A" w:rsidP="00716BCB">
      <w:pPr>
        <w:pStyle w:val="affff1"/>
        <w:widowControl w:val="0"/>
        <w:numPr>
          <w:ilvl w:val="1"/>
          <w:numId w:val="31"/>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proofErr w:type="spellStart"/>
      <w:r w:rsidRPr="00FC7B62">
        <w:rPr>
          <w:sz w:val="28"/>
          <w:szCs w:val="28"/>
        </w:rPr>
        <w:t>непроведение</w:t>
      </w:r>
      <w:proofErr w:type="spellEnd"/>
      <w:r w:rsidRPr="00FC7B62">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proofErr w:type="spellStart"/>
      <w:r w:rsidRPr="00FC7B62">
        <w:rPr>
          <w:sz w:val="28"/>
          <w:szCs w:val="28"/>
        </w:rPr>
        <w:t>неприостановление</w:t>
      </w:r>
      <w:proofErr w:type="spellEnd"/>
      <w:r w:rsidRPr="00FC7B6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BC381A" w:rsidRPr="00FC7B62"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B62">
        <w:rPr>
          <w:sz w:val="28"/>
          <w:szCs w:val="28"/>
        </w:rPr>
        <w:t>неполнородными</w:t>
      </w:r>
      <w:proofErr w:type="spellEnd"/>
      <w:r w:rsidRPr="00FC7B62">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381A" w:rsidRDefault="00BC381A" w:rsidP="00716BCB">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rsidR="00BC381A" w:rsidRPr="00FC7B62" w:rsidRDefault="00BC381A" w:rsidP="00BC381A">
      <w:pPr>
        <w:ind w:firstLine="720"/>
        <w:jc w:val="both"/>
        <w:rPr>
          <w:sz w:val="28"/>
          <w:szCs w:val="28"/>
        </w:rPr>
      </w:pPr>
      <w:r w:rsidRPr="00FC7B62">
        <w:rPr>
          <w:sz w:val="28"/>
          <w:szCs w:val="28"/>
        </w:rPr>
        <w:t>К таким дополнительным требованиям могут относиться наличие:</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деловой репутации;</w:t>
      </w:r>
    </w:p>
    <w:p w:rsidR="00BC381A" w:rsidRPr="00FC7B62" w:rsidRDefault="00BC381A" w:rsidP="00716BCB">
      <w:pPr>
        <w:widowControl w:val="0"/>
        <w:numPr>
          <w:ilvl w:val="0"/>
          <w:numId w:val="50"/>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rsidR="00BC381A"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w:t>
      </w:r>
      <w:r>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rsidR="00BC381A" w:rsidRPr="00216C35" w:rsidRDefault="00BC381A" w:rsidP="00716BCB">
      <w:pPr>
        <w:pStyle w:val="affff1"/>
        <w:widowControl w:val="0"/>
        <w:numPr>
          <w:ilvl w:val="1"/>
          <w:numId w:val="31"/>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rsidR="00BC381A" w:rsidRPr="00FC7B62" w:rsidRDefault="00BC381A" w:rsidP="00BC381A">
      <w:pPr>
        <w:autoSpaceDE w:val="0"/>
        <w:autoSpaceDN w:val="0"/>
        <w:adjustRightInd w:val="0"/>
        <w:ind w:firstLine="709"/>
        <w:jc w:val="both"/>
        <w:rPr>
          <w:sz w:val="28"/>
          <w:szCs w:val="28"/>
        </w:rPr>
      </w:pPr>
      <w:r w:rsidRPr="00FC7B62">
        <w:rPr>
          <w:sz w:val="28"/>
          <w:szCs w:val="28"/>
        </w:rPr>
        <w:t xml:space="preserve">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w:t>
      </w:r>
      <w:proofErr w:type="gramStart"/>
      <w:r w:rsidRPr="00FC7B62">
        <w:rPr>
          <w:sz w:val="28"/>
          <w:szCs w:val="28"/>
        </w:rPr>
        <w:t>подтверждением соответствия</w:t>
      </w:r>
      <w:proofErr w:type="gramEnd"/>
      <w:r w:rsidRPr="00FC7B62">
        <w:rPr>
          <w:sz w:val="28"/>
          <w:szCs w:val="28"/>
        </w:rPr>
        <w:t xml:space="preserve">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BC381A" w:rsidRPr="00216C35" w:rsidRDefault="00BC381A" w:rsidP="00716BCB">
      <w:pPr>
        <w:pStyle w:val="affff1"/>
        <w:widowControl w:val="0"/>
        <w:numPr>
          <w:ilvl w:val="1"/>
          <w:numId w:val="51"/>
        </w:numPr>
        <w:autoSpaceDE w:val="0"/>
        <w:autoSpaceDN w:val="0"/>
        <w:adjustRightInd w:val="0"/>
        <w:jc w:val="both"/>
        <w:rPr>
          <w:b/>
          <w:bCs/>
          <w:sz w:val="28"/>
          <w:szCs w:val="28"/>
        </w:rPr>
      </w:pPr>
      <w:bookmarkStart w:id="104" w:name="_Hlk76996240"/>
      <w:bookmarkEnd w:id="103"/>
      <w:r>
        <w:rPr>
          <w:b/>
          <w:bCs/>
          <w:sz w:val="28"/>
          <w:szCs w:val="28"/>
        </w:rPr>
        <w:t xml:space="preserve">. </w:t>
      </w:r>
      <w:r w:rsidRPr="00216C35">
        <w:rPr>
          <w:b/>
          <w:bCs/>
          <w:sz w:val="28"/>
          <w:szCs w:val="28"/>
        </w:rPr>
        <w:t>Особенности установления требований к коллективным участникам</w:t>
      </w:r>
    </w:p>
    <w:p w:rsidR="00BC381A" w:rsidRPr="00216C35" w:rsidRDefault="00BC381A" w:rsidP="00716BCB">
      <w:pPr>
        <w:pStyle w:val="affff1"/>
        <w:widowControl w:val="0"/>
        <w:numPr>
          <w:ilvl w:val="2"/>
          <w:numId w:val="52"/>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BC381A" w:rsidRPr="00FC7B62" w:rsidRDefault="00BC381A" w:rsidP="00716BCB">
      <w:pPr>
        <w:widowControl w:val="0"/>
        <w:numPr>
          <w:ilvl w:val="6"/>
          <w:numId w:val="48"/>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BC381A" w:rsidRPr="00FC7B62"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BC381A" w:rsidRDefault="00BC381A" w:rsidP="00716BCB">
      <w:pPr>
        <w:widowControl w:val="0"/>
        <w:numPr>
          <w:ilvl w:val="4"/>
          <w:numId w:val="48"/>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BC381A"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3.6.2. </w:t>
      </w:r>
      <w:r w:rsidRPr="00216C35">
        <w:rPr>
          <w:sz w:val="28"/>
          <w:szCs w:val="28"/>
        </w:rPr>
        <w:t xml:space="preserve">Требования, предъявляемые к участникам закупки в соответствии с п. </w:t>
      </w:r>
      <w:r>
        <w:rPr>
          <w:sz w:val="28"/>
          <w:szCs w:val="28"/>
        </w:rPr>
        <w:t>3.6.1</w:t>
      </w:r>
      <w:r w:rsidRPr="00216C35">
        <w:rPr>
          <w:sz w:val="28"/>
          <w:szCs w:val="28"/>
        </w:rPr>
        <w:t>. Положения, предъявляются к каждому члену коллективной заяв</w:t>
      </w:r>
      <w:r>
        <w:rPr>
          <w:sz w:val="28"/>
          <w:szCs w:val="28"/>
        </w:rPr>
        <w:t>ки.</w:t>
      </w:r>
    </w:p>
    <w:p w:rsidR="00BC381A" w:rsidRPr="00216C35" w:rsidRDefault="00BC381A" w:rsidP="00716BCB">
      <w:pPr>
        <w:widowControl w:val="0"/>
        <w:numPr>
          <w:ilvl w:val="4"/>
          <w:numId w:val="48"/>
        </w:numPr>
        <w:autoSpaceDE w:val="0"/>
        <w:autoSpaceDN w:val="0"/>
        <w:adjustRightInd w:val="0"/>
        <w:ind w:firstLine="709"/>
        <w:jc w:val="both"/>
        <w:rPr>
          <w:sz w:val="28"/>
          <w:szCs w:val="28"/>
        </w:rPr>
      </w:pPr>
      <w:r>
        <w:rPr>
          <w:sz w:val="28"/>
          <w:szCs w:val="28"/>
        </w:rPr>
        <w:t xml:space="preserve">3.6.3. </w:t>
      </w:r>
      <w:r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BC381A" w:rsidRPr="00216C35" w:rsidRDefault="00BC381A" w:rsidP="00716BCB">
      <w:pPr>
        <w:pStyle w:val="affff1"/>
        <w:widowControl w:val="0"/>
        <w:numPr>
          <w:ilvl w:val="2"/>
          <w:numId w:val="53"/>
        </w:numPr>
        <w:autoSpaceDE w:val="0"/>
        <w:autoSpaceDN w:val="0"/>
        <w:adjustRightInd w:val="0"/>
        <w:ind w:left="0" w:firstLine="709"/>
        <w:jc w:val="both"/>
        <w:rPr>
          <w:sz w:val="28"/>
          <w:szCs w:val="28"/>
        </w:rPr>
      </w:pPr>
      <w:r w:rsidRPr="00216C35">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rsidR="00BC381A" w:rsidRPr="009068B2" w:rsidRDefault="00BC381A" w:rsidP="00BC381A">
      <w:pPr>
        <w:widowControl w:val="0"/>
        <w:suppressAutoHyphens/>
        <w:rPr>
          <w:sz w:val="28"/>
          <w:szCs w:val="28"/>
          <w:lang w:eastAsia="en-US"/>
        </w:rPr>
      </w:pPr>
      <w:r w:rsidRPr="009068B2">
        <w:rPr>
          <w:sz w:val="28"/>
          <w:szCs w:val="28"/>
        </w:rPr>
        <w:br w:type="page"/>
      </w:r>
    </w:p>
    <w:p w:rsidR="00BC381A" w:rsidRPr="009400BA" w:rsidRDefault="00BC381A" w:rsidP="00716BCB">
      <w:pPr>
        <w:pStyle w:val="affff1"/>
        <w:widowControl w:val="0"/>
        <w:numPr>
          <w:ilvl w:val="0"/>
          <w:numId w:val="52"/>
        </w:numPr>
        <w:autoSpaceDE w:val="0"/>
        <w:autoSpaceDN w:val="0"/>
        <w:adjustRightInd w:val="0"/>
        <w:spacing w:before="120" w:after="120"/>
        <w:ind w:left="448" w:hanging="448"/>
        <w:jc w:val="center"/>
        <w:rPr>
          <w:rStyle w:val="FontStyle131"/>
          <w:b/>
          <w:sz w:val="28"/>
          <w:szCs w:val="28"/>
        </w:rPr>
      </w:pPr>
      <w:r w:rsidRPr="009400BA">
        <w:rPr>
          <w:rStyle w:val="FontStyle131"/>
          <w:b/>
          <w:sz w:val="28"/>
        </w:rPr>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420E0D" w:rsidRPr="00D75ABE" w:rsidRDefault="00420E0D" w:rsidP="00420E0D">
      <w:pPr>
        <w:pStyle w:val="affff1"/>
        <w:widowControl w:val="0"/>
        <w:numPr>
          <w:ilvl w:val="1"/>
          <w:numId w:val="58"/>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420E0D" w:rsidRPr="00843986" w:rsidRDefault="00420E0D" w:rsidP="00420E0D">
      <w:pPr>
        <w:pStyle w:val="affff1"/>
        <w:widowControl w:val="0"/>
        <w:numPr>
          <w:ilvl w:val="1"/>
          <w:numId w:val="58"/>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rsidR="00420E0D" w:rsidRPr="00153DF7" w:rsidRDefault="00420E0D" w:rsidP="00420E0D">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20E0D" w:rsidRPr="00153DF7" w:rsidRDefault="00420E0D" w:rsidP="00420E0D">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непроведение</w:t>
      </w:r>
      <w:proofErr w:type="spellEnd"/>
      <w:r w:rsidRPr="00153DF7">
        <w:rPr>
          <w:bCs/>
          <w:color w:val="22272F"/>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неприостановление</w:t>
      </w:r>
      <w:proofErr w:type="spellEnd"/>
      <w:r w:rsidRPr="00153DF7">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0E0D" w:rsidRPr="00153DF7" w:rsidRDefault="00420E0D" w:rsidP="00420E0D">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420E0D" w:rsidRPr="00153DF7" w:rsidRDefault="00420E0D" w:rsidP="00420E0D">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 за исключением проведения аукциона в электронной форме.</w:t>
      </w:r>
    </w:p>
    <w:p w:rsidR="00420E0D" w:rsidRPr="00420E0D" w:rsidRDefault="00420E0D" w:rsidP="00420E0D">
      <w:pPr>
        <w:pStyle w:val="affff1"/>
        <w:widowControl w:val="0"/>
        <w:numPr>
          <w:ilvl w:val="1"/>
          <w:numId w:val="58"/>
        </w:numPr>
        <w:autoSpaceDE w:val="0"/>
        <w:autoSpaceDN w:val="0"/>
        <w:adjustRightInd w:val="0"/>
        <w:ind w:left="0" w:firstLine="851"/>
        <w:jc w:val="both"/>
        <w:rPr>
          <w:bCs/>
          <w:color w:val="22272F"/>
          <w:sz w:val="28"/>
          <w:szCs w:val="28"/>
        </w:rPr>
      </w:pPr>
      <w:r w:rsidRPr="00420E0D">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bCs/>
          <w:color w:val="22272F"/>
          <w:sz w:val="28"/>
          <w:szCs w:val="28"/>
        </w:rPr>
        <w:t>4.2.</w:t>
      </w:r>
      <w:r w:rsidRPr="00153DF7">
        <w:rPr>
          <w:bCs/>
          <w:color w:val="22272F"/>
          <w:sz w:val="28"/>
          <w:szCs w:val="28"/>
        </w:rPr>
        <w:t xml:space="preserve"> и </w:t>
      </w:r>
      <w:r>
        <w:rPr>
          <w:bCs/>
          <w:color w:val="22272F"/>
          <w:sz w:val="28"/>
          <w:szCs w:val="28"/>
        </w:rPr>
        <w:t>4.3</w:t>
      </w:r>
      <w:r w:rsidRPr="00153DF7">
        <w:rPr>
          <w:bCs/>
          <w:color w:val="22272F"/>
          <w:sz w:val="28"/>
          <w:szCs w:val="28"/>
        </w:rPr>
        <w:t>.</w:t>
      </w:r>
    </w:p>
    <w:p w:rsidR="00420E0D" w:rsidRPr="00153DF7" w:rsidRDefault="00420E0D" w:rsidP="00420E0D">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bCs/>
          <w:color w:val="22272F"/>
          <w:sz w:val="28"/>
          <w:szCs w:val="28"/>
        </w:rPr>
        <w:t>под</w:t>
      </w:r>
      <w:r w:rsidRPr="00153DF7">
        <w:rPr>
          <w:bCs/>
          <w:color w:val="22272F"/>
          <w:sz w:val="28"/>
          <w:szCs w:val="28"/>
        </w:rPr>
        <w:t xml:space="preserve">пунктом 10 пункта </w:t>
      </w:r>
      <w:r>
        <w:rPr>
          <w:bCs/>
          <w:color w:val="22272F"/>
          <w:sz w:val="28"/>
          <w:szCs w:val="28"/>
        </w:rPr>
        <w:t>4.2.</w:t>
      </w:r>
    </w:p>
    <w:p w:rsidR="00420E0D" w:rsidRPr="00153DF7" w:rsidRDefault="00420E0D" w:rsidP="00420E0D">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w:t>
      </w:r>
      <w:r w:rsidRPr="00153DF7">
        <w:rPr>
          <w:bCs/>
          <w:color w:val="22272F"/>
          <w:sz w:val="28"/>
          <w:szCs w:val="28"/>
        </w:rPr>
        <w:t xml:space="preserve">, а также пунктом </w:t>
      </w:r>
      <w:r>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420E0D" w:rsidRPr="00153DF7" w:rsidRDefault="00420E0D" w:rsidP="00420E0D">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Pr>
          <w:bCs/>
          <w:color w:val="22272F"/>
          <w:sz w:val="28"/>
          <w:szCs w:val="28"/>
        </w:rPr>
        <w:t>4.2.</w:t>
      </w:r>
    </w:p>
    <w:p w:rsidR="00420E0D" w:rsidRPr="00086543" w:rsidRDefault="00420E0D" w:rsidP="00F579EC">
      <w:pPr>
        <w:widowControl w:val="0"/>
        <w:numPr>
          <w:ilvl w:val="1"/>
          <w:numId w:val="58"/>
        </w:numPr>
        <w:autoSpaceDE w:val="0"/>
        <w:autoSpaceDN w:val="0"/>
        <w:adjustRightInd w:val="0"/>
        <w:ind w:left="0"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w:t>
      </w:r>
    </w:p>
    <w:p w:rsidR="00420E0D" w:rsidRPr="00A1210D" w:rsidRDefault="00420E0D" w:rsidP="00F579E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rsidR="00420E0D" w:rsidRPr="00CC3240" w:rsidRDefault="00420E0D" w:rsidP="00F579EC">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420E0D" w:rsidRPr="00B54B89" w:rsidRDefault="00420E0D" w:rsidP="00420E0D">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если заявка подается в электронной форме:</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w:t>
      </w:r>
      <w:proofErr w:type="spellStart"/>
      <w:r w:rsidRPr="00DA0618">
        <w:rPr>
          <w:bCs/>
          <w:sz w:val="28"/>
          <w:szCs w:val="28"/>
        </w:rPr>
        <w:t>doc</w:t>
      </w:r>
      <w:proofErr w:type="spellEnd"/>
      <w:r w:rsidRPr="00DA0618">
        <w:rPr>
          <w:bCs/>
          <w:sz w:val="28"/>
          <w:szCs w:val="28"/>
        </w:rPr>
        <w:t>., *</w:t>
      </w:r>
      <w:proofErr w:type="spellStart"/>
      <w:r w:rsidRPr="00DA0618">
        <w:rPr>
          <w:bCs/>
          <w:sz w:val="28"/>
          <w:szCs w:val="28"/>
        </w:rPr>
        <w:t>docx</w:t>
      </w:r>
      <w:proofErr w:type="spellEnd"/>
      <w:r w:rsidRPr="00DA0618">
        <w:rPr>
          <w:bCs/>
          <w:sz w:val="28"/>
          <w:szCs w:val="28"/>
        </w:rPr>
        <w:t>., *</w:t>
      </w:r>
      <w:proofErr w:type="spellStart"/>
      <w:r w:rsidRPr="00DA0618">
        <w:rPr>
          <w:bCs/>
          <w:sz w:val="28"/>
          <w:szCs w:val="28"/>
        </w:rPr>
        <w:t>xls</w:t>
      </w:r>
      <w:proofErr w:type="spellEnd"/>
      <w:r w:rsidRPr="00DA0618">
        <w:rPr>
          <w:bCs/>
          <w:sz w:val="28"/>
          <w:szCs w:val="28"/>
        </w:rPr>
        <w:t>., *</w:t>
      </w:r>
      <w:proofErr w:type="spellStart"/>
      <w:r w:rsidRPr="00DA0618">
        <w:rPr>
          <w:bCs/>
          <w:sz w:val="28"/>
          <w:szCs w:val="28"/>
        </w:rPr>
        <w:t>xlsx</w:t>
      </w:r>
      <w:proofErr w:type="spellEnd"/>
      <w:r w:rsidRPr="00DA0618">
        <w:rPr>
          <w:bCs/>
          <w:sz w:val="28"/>
          <w:szCs w:val="28"/>
        </w:rPr>
        <w:t>., *</w:t>
      </w:r>
      <w:proofErr w:type="spellStart"/>
      <w:r w:rsidRPr="00DA0618">
        <w:rPr>
          <w:bCs/>
          <w:sz w:val="28"/>
          <w:szCs w:val="28"/>
        </w:rPr>
        <w:t>ppt</w:t>
      </w:r>
      <w:proofErr w:type="spellEnd"/>
      <w:r w:rsidRPr="00DA0618">
        <w:rPr>
          <w:bCs/>
          <w:sz w:val="28"/>
          <w:szCs w:val="28"/>
        </w:rPr>
        <w:t>., в отсканированном виде в формате *</w:t>
      </w:r>
      <w:proofErr w:type="spellStart"/>
      <w:r w:rsidRPr="00DA0618">
        <w:rPr>
          <w:bCs/>
          <w:sz w:val="28"/>
          <w:szCs w:val="28"/>
        </w:rPr>
        <w:t>pdf</w:t>
      </w:r>
      <w:proofErr w:type="spellEnd"/>
      <w:r w:rsidRPr="00DA0618">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420E0D" w:rsidRPr="00DA0618" w:rsidRDefault="00420E0D" w:rsidP="00420E0D">
      <w:pPr>
        <w:widowControl w:val="0"/>
        <w:numPr>
          <w:ilvl w:val="0"/>
          <w:numId w:val="59"/>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Pr="00DA0618">
        <w:rPr>
          <w:bCs/>
          <w:sz w:val="28"/>
          <w:szCs w:val="28"/>
        </w:rPr>
        <w:t>5.4.12. Положения</w:t>
      </w:r>
      <w:r w:rsidR="00B04AD7">
        <w:rPr>
          <w:bCs/>
          <w:sz w:val="28"/>
          <w:szCs w:val="28"/>
        </w:rPr>
        <w:t xml:space="preserve"> о закупке</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20E0D" w:rsidRPr="00DA0618" w:rsidRDefault="00420E0D" w:rsidP="00F579EC">
      <w:pPr>
        <w:widowControl w:val="0"/>
        <w:numPr>
          <w:ilvl w:val="2"/>
          <w:numId w:val="58"/>
        </w:numPr>
        <w:autoSpaceDE w:val="0"/>
        <w:autoSpaceDN w:val="0"/>
        <w:adjustRightInd w:val="0"/>
        <w:ind w:left="0" w:firstLine="709"/>
        <w:jc w:val="both"/>
        <w:rPr>
          <w:bCs/>
          <w:sz w:val="28"/>
          <w:szCs w:val="28"/>
        </w:rPr>
      </w:pPr>
      <w:r w:rsidRPr="00DA06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rsidR="00420E0D" w:rsidRPr="009068B2" w:rsidRDefault="00420E0D" w:rsidP="00F579EC">
      <w:pPr>
        <w:pStyle w:val="affff1"/>
        <w:widowControl w:val="0"/>
        <w:numPr>
          <w:ilvl w:val="2"/>
          <w:numId w:val="58"/>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420E0D" w:rsidRPr="001B0FE4"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420E0D" w:rsidRDefault="00420E0D" w:rsidP="00420E0D">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420E0D" w:rsidRPr="000637D5" w:rsidRDefault="00420E0D" w:rsidP="00420E0D">
      <w:pPr>
        <w:pStyle w:val="affff1"/>
        <w:widowControl w:val="0"/>
        <w:numPr>
          <w:ilvl w:val="2"/>
          <w:numId w:val="58"/>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420E0D" w:rsidRPr="0088745E" w:rsidRDefault="00420E0D" w:rsidP="00F579EC">
      <w:pPr>
        <w:pStyle w:val="affff1"/>
        <w:widowControl w:val="0"/>
        <w:numPr>
          <w:ilvl w:val="3"/>
          <w:numId w:val="58"/>
        </w:numPr>
        <w:autoSpaceDE w:val="0"/>
        <w:autoSpaceDN w:val="0"/>
        <w:adjustRightInd w:val="0"/>
        <w:ind w:left="0" w:firstLine="709"/>
        <w:jc w:val="both"/>
        <w:rPr>
          <w:bCs/>
          <w:sz w:val="28"/>
          <w:szCs w:val="28"/>
        </w:rPr>
      </w:pPr>
      <w:bookmarkStart w:id="108" w:name="_Hlk77858752"/>
      <w:r>
        <w:rPr>
          <w:bCs/>
          <w:sz w:val="28"/>
          <w:szCs w:val="28"/>
        </w:rPr>
        <w:t xml:space="preserve"> </w:t>
      </w:r>
      <w:r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09" w:name="_Hlk77858779"/>
      <w:bookmarkEnd w:id="108"/>
      <w:r>
        <w:rPr>
          <w:bCs/>
          <w:sz w:val="28"/>
          <w:szCs w:val="28"/>
        </w:rPr>
        <w:t xml:space="preserve"> </w:t>
      </w:r>
      <w:r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0" w:name="_Hlk77858821"/>
      <w:r>
        <w:rPr>
          <w:bCs/>
          <w:sz w:val="28"/>
          <w:szCs w:val="28"/>
        </w:rPr>
        <w:t xml:space="preserve"> </w:t>
      </w:r>
      <w:r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1" w:name="_Hlk77858865"/>
      <w:bookmarkEnd w:id="110"/>
      <w:r>
        <w:rPr>
          <w:bCs/>
          <w:sz w:val="28"/>
          <w:szCs w:val="28"/>
        </w:rPr>
        <w:t xml:space="preserve"> </w:t>
      </w:r>
      <w:r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2" w:name="_Hlk77858916"/>
      <w:bookmarkEnd w:id="111"/>
      <w:r>
        <w:rPr>
          <w:bCs/>
          <w:sz w:val="28"/>
          <w:szCs w:val="28"/>
        </w:rPr>
        <w:t xml:space="preserve"> </w:t>
      </w:r>
      <w:r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3" w:name="_Hlk77858948"/>
      <w:r>
        <w:rPr>
          <w:bCs/>
          <w:sz w:val="28"/>
          <w:szCs w:val="28"/>
        </w:rPr>
        <w:t xml:space="preserve"> </w:t>
      </w:r>
      <w:r w:rsidRPr="005E4FB5">
        <w:rPr>
          <w:bCs/>
          <w:sz w:val="28"/>
          <w:szCs w:val="28"/>
        </w:rPr>
        <w:t>Непредставления разъяснений заявки по запросу комиссии по закупке.</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4" w:name="_Hlk77858976"/>
      <w:bookmarkEnd w:id="113"/>
      <w:r>
        <w:rPr>
          <w:bCs/>
          <w:sz w:val="28"/>
          <w:szCs w:val="28"/>
        </w:rPr>
        <w:t xml:space="preserve"> </w:t>
      </w:r>
      <w:r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5" w:name="_Hlk77859030"/>
      <w:r>
        <w:rPr>
          <w:bCs/>
          <w:sz w:val="28"/>
          <w:szCs w:val="28"/>
        </w:rPr>
        <w:t xml:space="preserve"> </w:t>
      </w:r>
      <w:r w:rsidRPr="005E4FB5">
        <w:rPr>
          <w:bCs/>
          <w:sz w:val="28"/>
          <w:szCs w:val="28"/>
        </w:rPr>
        <w:t>Наличия в реестре недобросовестных поставщиков сведений об участнике закупки.</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6" w:name="_Hlk77859102"/>
      <w:bookmarkEnd w:id="115"/>
      <w:r>
        <w:rPr>
          <w:bCs/>
          <w:sz w:val="28"/>
          <w:szCs w:val="28"/>
        </w:rPr>
        <w:t xml:space="preserve"> </w:t>
      </w:r>
      <w:r w:rsidRPr="005E4FB5">
        <w:rPr>
          <w:bCs/>
          <w:sz w:val="28"/>
          <w:szCs w:val="28"/>
        </w:rPr>
        <w:t>Наличия других негативных сведений, выявленных по результатам проверки в соответствии с п. 5.4.20. Положения</w:t>
      </w:r>
      <w:bookmarkEnd w:id="116"/>
      <w:r w:rsidR="00B04AD7">
        <w:rPr>
          <w:bCs/>
          <w:sz w:val="28"/>
          <w:szCs w:val="28"/>
        </w:rPr>
        <w:t xml:space="preserve"> о закупке</w:t>
      </w:r>
      <w:r w:rsidRPr="005E4FB5">
        <w:rPr>
          <w:bCs/>
          <w:sz w:val="28"/>
          <w:szCs w:val="28"/>
        </w:rPr>
        <w:t>.</w:t>
      </w:r>
    </w:p>
    <w:p w:rsidR="00420E0D" w:rsidRPr="005E4FB5" w:rsidRDefault="00420E0D" w:rsidP="00F579EC">
      <w:pPr>
        <w:widowControl w:val="0"/>
        <w:numPr>
          <w:ilvl w:val="3"/>
          <w:numId w:val="58"/>
        </w:numPr>
        <w:autoSpaceDE w:val="0"/>
        <w:autoSpaceDN w:val="0"/>
        <w:adjustRightInd w:val="0"/>
        <w:ind w:left="0" w:firstLine="709"/>
        <w:jc w:val="both"/>
        <w:rPr>
          <w:bCs/>
          <w:sz w:val="28"/>
          <w:szCs w:val="28"/>
        </w:rPr>
      </w:pPr>
      <w:bookmarkStart w:id="117" w:name="_Hlk77859162"/>
      <w:r w:rsidRPr="005E4FB5">
        <w:rPr>
          <w:bCs/>
          <w:sz w:val="28"/>
          <w:szCs w:val="28"/>
        </w:rPr>
        <w:t>В иных случаях, предусмотренных Положением</w:t>
      </w:r>
      <w:r w:rsidR="00B04AD7">
        <w:rPr>
          <w:bCs/>
          <w:sz w:val="28"/>
          <w:szCs w:val="28"/>
        </w:rPr>
        <w:t xml:space="preserve"> о закупке</w:t>
      </w:r>
      <w:r w:rsidRPr="005E4FB5">
        <w:rPr>
          <w:bCs/>
          <w:sz w:val="28"/>
          <w:szCs w:val="28"/>
        </w:rPr>
        <w:t>.</w:t>
      </w:r>
      <w:bookmarkEnd w:id="117"/>
    </w:p>
    <w:p w:rsidR="00420E0D" w:rsidRPr="005E4FB5" w:rsidRDefault="00420E0D" w:rsidP="00F579EC">
      <w:pPr>
        <w:widowControl w:val="0"/>
        <w:numPr>
          <w:ilvl w:val="2"/>
          <w:numId w:val="58"/>
        </w:numPr>
        <w:autoSpaceDE w:val="0"/>
        <w:autoSpaceDN w:val="0"/>
        <w:adjustRightInd w:val="0"/>
        <w:ind w:left="0" w:firstLine="709"/>
        <w:jc w:val="both"/>
        <w:rPr>
          <w:bCs/>
          <w:sz w:val="28"/>
          <w:szCs w:val="28"/>
        </w:rPr>
      </w:pPr>
      <w:bookmarkStart w:id="118" w:name="_Hlk77859271"/>
      <w:r w:rsidRPr="005E4FB5">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8"/>
      <w:r w:rsidRPr="005E4FB5">
        <w:rPr>
          <w:bCs/>
          <w:sz w:val="28"/>
          <w:szCs w:val="28"/>
        </w:rPr>
        <w:t>.</w:t>
      </w:r>
    </w:p>
    <w:p w:rsidR="00420E0D" w:rsidRDefault="00420E0D" w:rsidP="00F579EC">
      <w:pPr>
        <w:widowControl w:val="0"/>
        <w:numPr>
          <w:ilvl w:val="2"/>
          <w:numId w:val="58"/>
        </w:numPr>
        <w:autoSpaceDE w:val="0"/>
        <w:autoSpaceDN w:val="0"/>
        <w:adjustRightInd w:val="0"/>
        <w:ind w:left="0" w:firstLine="709"/>
        <w:jc w:val="both"/>
        <w:rPr>
          <w:bCs/>
          <w:sz w:val="28"/>
          <w:szCs w:val="28"/>
        </w:rPr>
      </w:pPr>
      <w:r w:rsidRPr="005E4FB5">
        <w:rPr>
          <w:bCs/>
          <w:sz w:val="28"/>
          <w:szCs w:val="28"/>
        </w:rPr>
        <w:t xml:space="preserve">Отказ в допуске к участию в закупке по иным основаниям, не указанным в п. </w:t>
      </w:r>
      <w:r>
        <w:rPr>
          <w:bCs/>
          <w:sz w:val="28"/>
          <w:szCs w:val="28"/>
        </w:rPr>
        <w:t>4.8.11.</w:t>
      </w:r>
      <w:r w:rsidRPr="005E4FB5">
        <w:rPr>
          <w:bCs/>
          <w:sz w:val="28"/>
          <w:szCs w:val="28"/>
        </w:rPr>
        <w:t xml:space="preserve"> и </w:t>
      </w:r>
      <w:r>
        <w:rPr>
          <w:bCs/>
          <w:sz w:val="28"/>
          <w:szCs w:val="28"/>
        </w:rPr>
        <w:t>4.8.12.</w:t>
      </w:r>
      <w:r w:rsidRPr="005E4FB5">
        <w:rPr>
          <w:bCs/>
          <w:sz w:val="28"/>
          <w:szCs w:val="28"/>
        </w:rPr>
        <w:t xml:space="preserve"> </w:t>
      </w:r>
      <w:r>
        <w:rPr>
          <w:bCs/>
          <w:sz w:val="28"/>
          <w:szCs w:val="28"/>
        </w:rPr>
        <w:t>документации</w:t>
      </w:r>
      <w:r w:rsidRPr="005E4FB5">
        <w:rPr>
          <w:bCs/>
          <w:sz w:val="28"/>
          <w:szCs w:val="28"/>
        </w:rPr>
        <w:t>, не допускается.</w:t>
      </w:r>
    </w:p>
    <w:p w:rsidR="00420E0D" w:rsidRPr="000637D5" w:rsidRDefault="00420E0D" w:rsidP="00F579EC">
      <w:pPr>
        <w:pStyle w:val="affff1"/>
        <w:widowControl w:val="0"/>
        <w:numPr>
          <w:ilvl w:val="3"/>
          <w:numId w:val="58"/>
        </w:numPr>
        <w:autoSpaceDE w:val="0"/>
        <w:autoSpaceDN w:val="0"/>
        <w:adjustRightInd w:val="0"/>
        <w:ind w:left="0" w:firstLine="709"/>
        <w:jc w:val="both"/>
        <w:rPr>
          <w:bCs/>
          <w:sz w:val="28"/>
          <w:szCs w:val="28"/>
        </w:rPr>
      </w:pPr>
      <w:r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420E0D" w:rsidRPr="00E149DE"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420E0D" w:rsidRPr="00C776F1" w:rsidRDefault="00420E0D" w:rsidP="00F579E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420E0D" w:rsidRPr="00C776F1"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Default="00420E0D" w:rsidP="00F579E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420E0D" w:rsidRPr="00C776F1" w:rsidRDefault="00420E0D" w:rsidP="00F579EC">
      <w:pPr>
        <w:pStyle w:val="affff1"/>
        <w:widowControl w:val="0"/>
        <w:shd w:val="clear" w:color="auto" w:fill="FFFFFF"/>
        <w:tabs>
          <w:tab w:val="left" w:pos="1560"/>
        </w:tabs>
        <w:autoSpaceDE w:val="0"/>
        <w:autoSpaceDN w:val="0"/>
        <w:adjustRightInd w:val="0"/>
        <w:ind w:left="0" w:firstLine="709"/>
        <w:jc w:val="both"/>
        <w:rPr>
          <w:sz w:val="28"/>
          <w:szCs w:val="28"/>
        </w:rPr>
      </w:pPr>
    </w:p>
    <w:p w:rsidR="00420E0D" w:rsidRPr="0067796D" w:rsidRDefault="00420E0D" w:rsidP="00F579EC">
      <w:pPr>
        <w:pStyle w:val="affff1"/>
        <w:widowControl w:val="0"/>
        <w:numPr>
          <w:ilvl w:val="1"/>
          <w:numId w:val="58"/>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420E0D" w:rsidRPr="003F4438" w:rsidRDefault="00420E0D" w:rsidP="00F579E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420E0D" w:rsidRPr="00664C9E"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w:t>
      </w:r>
      <w:proofErr w:type="spellStart"/>
      <w:r w:rsidRPr="00664C9E">
        <w:rPr>
          <w:color w:val="22272F"/>
          <w:sz w:val="28"/>
          <w:szCs w:val="28"/>
        </w:rPr>
        <w:t>непредоставления</w:t>
      </w:r>
      <w:proofErr w:type="spellEnd"/>
      <w:r w:rsidRPr="00664C9E">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420E0D" w:rsidRPr="00664C9E" w:rsidRDefault="00420E0D" w:rsidP="00F579E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420E0D" w:rsidRPr="00843986" w:rsidRDefault="00420E0D" w:rsidP="00F579E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420E0D" w:rsidRPr="00843986" w:rsidRDefault="00420E0D" w:rsidP="00F579E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420E0D" w:rsidRPr="00843986" w:rsidRDefault="00420E0D" w:rsidP="00F579E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20E0D" w:rsidRPr="00843986" w:rsidRDefault="00420E0D" w:rsidP="00F579E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420E0D" w:rsidRPr="00843986" w:rsidRDefault="00420E0D" w:rsidP="00F579E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0E0D" w:rsidRPr="00F95D5A" w:rsidRDefault="00420E0D" w:rsidP="00F579E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420E0D" w:rsidRPr="00F95D5A" w:rsidRDefault="00420E0D" w:rsidP="00F579E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420E0D" w:rsidRPr="00843986"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420E0D" w:rsidRPr="006E4673" w:rsidRDefault="00420E0D" w:rsidP="00F579EC">
      <w:pPr>
        <w:pStyle w:val="affff1"/>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420E0D" w:rsidRPr="00CD1B7C" w:rsidRDefault="00420E0D" w:rsidP="00F579EC">
      <w:pPr>
        <w:pStyle w:val="affff1"/>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420E0D" w:rsidRDefault="00420E0D" w:rsidP="00F579EC">
      <w:pPr>
        <w:pStyle w:val="affff1"/>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420E0D" w:rsidRPr="00F95D5A" w:rsidRDefault="00420E0D" w:rsidP="00F579EC">
      <w:pPr>
        <w:pStyle w:val="affff1"/>
        <w:widowControl w:val="0"/>
        <w:numPr>
          <w:ilvl w:val="0"/>
          <w:numId w:val="33"/>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пункта 4.</w:t>
      </w:r>
      <w:r>
        <w:rPr>
          <w:sz w:val="28"/>
          <w:szCs w:val="28"/>
        </w:rPr>
        <w:t>9.11</w:t>
      </w:r>
      <w:r w:rsidRPr="00F95D5A">
        <w:rPr>
          <w:sz w:val="28"/>
          <w:szCs w:val="28"/>
        </w:rPr>
        <w:t>. документации.</w:t>
      </w:r>
    </w:p>
    <w:p w:rsidR="00420E0D" w:rsidRDefault="00420E0D" w:rsidP="00F579EC">
      <w:pPr>
        <w:pStyle w:val="affff1"/>
        <w:widowControl w:val="0"/>
        <w:numPr>
          <w:ilvl w:val="2"/>
          <w:numId w:val="58"/>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Pr>
          <w:sz w:val="28"/>
          <w:szCs w:val="28"/>
        </w:rPr>
        <w:t>разделе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420E0D" w:rsidRPr="00DB17FF" w:rsidRDefault="00420E0D" w:rsidP="00F579EC">
      <w:pPr>
        <w:pStyle w:val="affff1"/>
        <w:widowControl w:val="0"/>
        <w:autoSpaceDE w:val="0"/>
        <w:autoSpaceDN w:val="0"/>
        <w:adjustRightInd w:val="0"/>
        <w:ind w:left="0" w:firstLine="709"/>
        <w:jc w:val="both"/>
        <w:rPr>
          <w:sz w:val="28"/>
          <w:szCs w:val="28"/>
        </w:rPr>
      </w:pPr>
    </w:p>
    <w:p w:rsidR="00420E0D" w:rsidRPr="00DB17FF" w:rsidRDefault="00420E0D" w:rsidP="00F579EC">
      <w:pPr>
        <w:pStyle w:val="affff1"/>
        <w:widowControl w:val="0"/>
        <w:numPr>
          <w:ilvl w:val="1"/>
          <w:numId w:val="58"/>
        </w:numPr>
        <w:autoSpaceDE w:val="0"/>
        <w:autoSpaceDN w:val="0"/>
        <w:adjustRightInd w:val="0"/>
        <w:ind w:left="0" w:firstLine="709"/>
        <w:jc w:val="both"/>
        <w:rPr>
          <w:sz w:val="28"/>
          <w:szCs w:val="28"/>
        </w:rPr>
      </w:pPr>
      <w:r w:rsidRPr="00DB17FF">
        <w:rPr>
          <w:sz w:val="28"/>
          <w:szCs w:val="28"/>
        </w:rPr>
        <w:t xml:space="preserve">Открытие </w:t>
      </w:r>
      <w:r w:rsidRPr="00F95D5A">
        <w:rPr>
          <w:sz w:val="28"/>
          <w:szCs w:val="28"/>
        </w:rPr>
        <w:t>доступа к заявкам</w:t>
      </w:r>
      <w:r w:rsidRPr="006D45F3">
        <w:rPr>
          <w:sz w:val="28"/>
          <w:szCs w:val="28"/>
        </w:rPr>
        <w:t xml:space="preserve"> и рассмотрение заявок</w:t>
      </w:r>
      <w:r w:rsidRPr="00DB17FF">
        <w:rPr>
          <w:sz w:val="28"/>
          <w:szCs w:val="28"/>
        </w:rPr>
        <w:t>:</w:t>
      </w:r>
    </w:p>
    <w:p w:rsidR="00420E0D" w:rsidRPr="00843986"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420E0D" w:rsidRPr="00843986" w:rsidRDefault="00420E0D" w:rsidP="00F579EC">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 либо уточненным извещением открытого конкурса</w:t>
      </w:r>
      <w:r w:rsidRPr="00843986">
        <w:rPr>
          <w:color w:val="22272F"/>
          <w:sz w:val="28"/>
          <w:szCs w:val="28"/>
        </w:rPr>
        <w:t xml:space="preserve">, уточненной </w:t>
      </w:r>
      <w:r>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 xml:space="preserve">единой информационной системе, на официальном сайте заказчика и на ЭТП </w:t>
      </w:r>
      <w:r w:rsidRPr="00843986">
        <w:rPr>
          <w:color w:val="22272F"/>
          <w:sz w:val="28"/>
          <w:szCs w:val="28"/>
        </w:rPr>
        <w:t xml:space="preserve">протокола, составляемого в ходе проведения </w:t>
      </w:r>
      <w:r>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420E0D" w:rsidRDefault="00420E0D" w:rsidP="00F579EC">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420E0D" w:rsidRPr="00230EBF"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Pr>
          <w:color w:val="22272F"/>
          <w:sz w:val="28"/>
          <w:szCs w:val="28"/>
        </w:rPr>
        <w:t>4.8</w:t>
      </w:r>
      <w:r w:rsidRPr="00230EBF">
        <w:rPr>
          <w:color w:val="22272F"/>
          <w:sz w:val="28"/>
          <w:szCs w:val="28"/>
        </w:rPr>
        <w:t xml:space="preserve">. </w:t>
      </w:r>
      <w:r>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 xml:space="preserve">итогам рассмотрения первых частей заявок на </w:t>
      </w:r>
      <w:proofErr w:type="spellStart"/>
      <w:r w:rsidRPr="006D45F3">
        <w:rPr>
          <w:color w:val="22272F"/>
          <w:sz w:val="28"/>
          <w:szCs w:val="28"/>
        </w:rPr>
        <w:t>участие</w:t>
      </w:r>
      <w:r>
        <w:rPr>
          <w:vanish/>
          <w:color w:val="22272F"/>
          <w:sz w:val="28"/>
          <w:szCs w:val="28"/>
        </w:rPr>
        <w:t>в</w:t>
      </w:r>
      <w:proofErr w:type="spellEnd"/>
      <w:r>
        <w:rPr>
          <w:vanish/>
          <w:color w:val="22272F"/>
          <w:sz w:val="28"/>
          <w:szCs w:val="28"/>
        </w:rPr>
        <w:t xml:space="preserve">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Pr>
          <w:color w:val="22272F"/>
          <w:sz w:val="28"/>
          <w:szCs w:val="28"/>
        </w:rPr>
        <w:t>а</w:t>
      </w:r>
      <w:r w:rsidRPr="006D45F3">
        <w:rPr>
          <w:color w:val="22272F"/>
          <w:sz w:val="28"/>
          <w:szCs w:val="28"/>
        </w:rPr>
        <w:t xml:space="preserve"> 5.9.1. Положения</w:t>
      </w:r>
      <w:r>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420E0D"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Pr>
          <w:color w:val="22272F"/>
          <w:sz w:val="28"/>
          <w:szCs w:val="28"/>
        </w:rPr>
        <w:t>открытого конкурса</w:t>
      </w:r>
      <w:r w:rsidRPr="00843986">
        <w:rPr>
          <w:color w:val="22272F"/>
          <w:sz w:val="28"/>
          <w:szCs w:val="28"/>
        </w:rPr>
        <w:t xml:space="preserve"> в электронной форме.</w:t>
      </w:r>
    </w:p>
    <w:p w:rsidR="00420E0D" w:rsidRPr="00843986" w:rsidRDefault="00420E0D" w:rsidP="00F579EC">
      <w:pPr>
        <w:pStyle w:val="affff1"/>
        <w:widowControl w:val="0"/>
        <w:autoSpaceDE w:val="0"/>
        <w:autoSpaceDN w:val="0"/>
        <w:adjustRightInd w:val="0"/>
        <w:ind w:left="0" w:firstLine="709"/>
        <w:jc w:val="both"/>
        <w:rPr>
          <w:color w:val="22272F"/>
          <w:sz w:val="28"/>
          <w:szCs w:val="28"/>
        </w:rPr>
      </w:pPr>
    </w:p>
    <w:p w:rsidR="00420E0D" w:rsidRPr="00F95D5A" w:rsidRDefault="00420E0D" w:rsidP="00F579EC">
      <w:pPr>
        <w:pStyle w:val="affff1"/>
        <w:widowControl w:val="0"/>
        <w:numPr>
          <w:ilvl w:val="1"/>
          <w:numId w:val="58"/>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Pr>
          <w:b/>
          <w:sz w:val="28"/>
          <w:szCs w:val="28"/>
        </w:rPr>
        <w:t>в открытом конкурсе</w:t>
      </w:r>
    </w:p>
    <w:p w:rsidR="00420E0D" w:rsidRPr="006D45F3"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Рассмотрение, оценка и сопоставление заявок на участие </w:t>
      </w:r>
      <w:r>
        <w:rPr>
          <w:sz w:val="28"/>
          <w:szCs w:val="28"/>
        </w:rPr>
        <w:t>в открытом конкурсе</w:t>
      </w:r>
      <w:r w:rsidRPr="006D45F3">
        <w:rPr>
          <w:sz w:val="28"/>
          <w:szCs w:val="28"/>
        </w:rPr>
        <w:t xml:space="preserve"> осуществляется последовательно. </w:t>
      </w:r>
    </w:p>
    <w:p w:rsidR="00420E0D" w:rsidRPr="00741C57"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Pr>
          <w:sz w:val="28"/>
          <w:szCs w:val="28"/>
        </w:rPr>
        <w:t>открытого конкурса</w:t>
      </w:r>
      <w:r w:rsidRPr="00741C57">
        <w:rPr>
          <w:sz w:val="28"/>
          <w:szCs w:val="28"/>
        </w:rPr>
        <w:t xml:space="preserve">. </w:t>
      </w:r>
    </w:p>
    <w:p w:rsidR="00420E0D" w:rsidRPr="00FC11C9"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Pr>
          <w:sz w:val="28"/>
          <w:szCs w:val="28"/>
        </w:rPr>
        <w:t xml:space="preserve">. </w:t>
      </w:r>
      <w:r w:rsidRPr="00FC11C9">
        <w:rPr>
          <w:sz w:val="28"/>
          <w:szCs w:val="28"/>
        </w:rPr>
        <w:t>Отклонение заявки на участие в открытом конкурсе по иным основаниям, не указанным в пункте 4.</w:t>
      </w:r>
      <w:r>
        <w:rPr>
          <w:sz w:val="28"/>
          <w:szCs w:val="28"/>
        </w:rPr>
        <w:t>8</w:t>
      </w:r>
      <w:r w:rsidRPr="00FC11C9">
        <w:rPr>
          <w:sz w:val="28"/>
          <w:szCs w:val="28"/>
        </w:rPr>
        <w:t>.</w:t>
      </w:r>
      <w:r>
        <w:rPr>
          <w:sz w:val="28"/>
          <w:szCs w:val="28"/>
        </w:rPr>
        <w:t>11</w:t>
      </w:r>
      <w:r w:rsidRPr="00FC11C9">
        <w:rPr>
          <w:sz w:val="28"/>
          <w:szCs w:val="28"/>
        </w:rPr>
        <w:t>. документации, не допускается.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Pr>
          <w:sz w:val="28"/>
          <w:szCs w:val="28"/>
        </w:rPr>
        <w:t>открытого конкурса</w:t>
      </w:r>
      <w:r w:rsidRPr="00741C57">
        <w:rPr>
          <w:sz w:val="28"/>
          <w:szCs w:val="28"/>
        </w:rPr>
        <w:t xml:space="preserve"> такой участник закупки отстраняется от участия в проведении </w:t>
      </w:r>
      <w:r>
        <w:rPr>
          <w:sz w:val="28"/>
          <w:szCs w:val="28"/>
        </w:rPr>
        <w:t>открытого конкурса</w:t>
      </w:r>
      <w:r w:rsidRPr="00741C57">
        <w:rPr>
          <w:sz w:val="28"/>
          <w:szCs w:val="28"/>
        </w:rPr>
        <w:t xml:space="preserve"> на любом этапе его проведения.</w:t>
      </w:r>
      <w:bookmarkEnd w:id="119"/>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Pr>
          <w:sz w:val="28"/>
          <w:szCs w:val="28"/>
        </w:rPr>
        <w:t>открытого конкурса</w:t>
      </w:r>
      <w:r w:rsidRPr="00741C57">
        <w:rPr>
          <w:sz w:val="28"/>
          <w:szCs w:val="28"/>
        </w:rPr>
        <w:t xml:space="preserve">, такой участник считается единственным участником </w:t>
      </w:r>
      <w:r>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Pr>
          <w:sz w:val="28"/>
          <w:szCs w:val="28"/>
        </w:rPr>
        <w:t>открытого конкурса</w:t>
      </w:r>
      <w:r w:rsidRPr="00741C57">
        <w:rPr>
          <w:sz w:val="28"/>
          <w:szCs w:val="28"/>
        </w:rPr>
        <w:t xml:space="preserve"> не вносятся сведения о результатах оценки.</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Pr>
          <w:sz w:val="28"/>
          <w:szCs w:val="28"/>
        </w:rPr>
        <w:t xml:space="preserve">открытый конкурс </w:t>
      </w:r>
      <w:r w:rsidRPr="00741C57">
        <w:rPr>
          <w:sz w:val="28"/>
          <w:szCs w:val="28"/>
        </w:rPr>
        <w:t>в электронной форме признается несостоявшимся.</w:t>
      </w:r>
    </w:p>
    <w:p w:rsidR="00420E0D" w:rsidRPr="00F95D5A" w:rsidRDefault="00420E0D" w:rsidP="00F579EC">
      <w:pPr>
        <w:pStyle w:val="affff1"/>
        <w:widowControl w:val="0"/>
        <w:numPr>
          <w:ilvl w:val="2"/>
          <w:numId w:val="58"/>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Pr>
          <w:sz w:val="28"/>
          <w:szCs w:val="28"/>
        </w:rPr>
        <w:t>открытом конкурс</w:t>
      </w:r>
      <w:r w:rsidRPr="00F95D5A">
        <w:rPr>
          <w:sz w:val="28"/>
          <w:szCs w:val="28"/>
        </w:rPr>
        <w:t xml:space="preserve"> не будет подано ни одной заявки, </w:t>
      </w:r>
      <w:r>
        <w:rPr>
          <w:sz w:val="28"/>
          <w:szCs w:val="28"/>
        </w:rPr>
        <w:t>открытый конкурс</w:t>
      </w:r>
      <w:r w:rsidRPr="00F95D5A">
        <w:rPr>
          <w:sz w:val="28"/>
          <w:szCs w:val="28"/>
        </w:rPr>
        <w:t xml:space="preserve"> признается несостоявшимся. Информация о признании </w:t>
      </w:r>
      <w:r>
        <w:rPr>
          <w:sz w:val="28"/>
          <w:szCs w:val="28"/>
        </w:rPr>
        <w:t>открытого конкурса</w:t>
      </w:r>
      <w:r w:rsidRPr="00F95D5A">
        <w:rPr>
          <w:sz w:val="28"/>
          <w:szCs w:val="28"/>
        </w:rPr>
        <w:t xml:space="preserve"> несостоявшимся вносится в протокол о подведении итогов </w:t>
      </w:r>
      <w:r>
        <w:rPr>
          <w:sz w:val="28"/>
          <w:szCs w:val="28"/>
        </w:rPr>
        <w:t>открытого конкурса.</w:t>
      </w:r>
    </w:p>
    <w:p w:rsidR="00420E0D"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Pr>
          <w:sz w:val="28"/>
          <w:szCs w:val="28"/>
        </w:rPr>
        <w:t>открытого конкурса</w:t>
      </w:r>
      <w:r w:rsidRPr="006D45F3">
        <w:rPr>
          <w:sz w:val="28"/>
          <w:szCs w:val="28"/>
        </w:rPr>
        <w:t>.</w:t>
      </w:r>
    </w:p>
    <w:p w:rsidR="00420E0D" w:rsidRDefault="00420E0D" w:rsidP="00F579EC">
      <w:pPr>
        <w:pStyle w:val="affff1"/>
        <w:widowControl w:val="0"/>
        <w:tabs>
          <w:tab w:val="left" w:pos="1560"/>
        </w:tabs>
        <w:autoSpaceDE w:val="0"/>
        <w:autoSpaceDN w:val="0"/>
        <w:adjustRightInd w:val="0"/>
        <w:ind w:left="0" w:firstLine="709"/>
        <w:jc w:val="both"/>
        <w:rPr>
          <w:sz w:val="28"/>
          <w:szCs w:val="28"/>
        </w:rPr>
      </w:pPr>
    </w:p>
    <w:p w:rsidR="00420E0D" w:rsidRPr="00741C57" w:rsidRDefault="00420E0D" w:rsidP="00F579EC">
      <w:pPr>
        <w:pStyle w:val="affff1"/>
        <w:widowControl w:val="0"/>
        <w:numPr>
          <w:ilvl w:val="1"/>
          <w:numId w:val="58"/>
        </w:numPr>
        <w:autoSpaceDE w:val="0"/>
        <w:autoSpaceDN w:val="0"/>
        <w:adjustRightInd w:val="0"/>
        <w:ind w:left="0"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Pr>
          <w:b/>
          <w:sz w:val="28"/>
          <w:szCs w:val="28"/>
        </w:rPr>
        <w:t>открытого конкурса</w:t>
      </w:r>
      <w:bookmarkEnd w:id="120"/>
      <w:bookmarkEnd w:id="121"/>
    </w:p>
    <w:p w:rsidR="00420E0D" w:rsidRPr="00C46DA8" w:rsidRDefault="00420E0D" w:rsidP="00F579E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420E0D" w:rsidRPr="006D45F3"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Pr>
          <w:sz w:val="28"/>
          <w:szCs w:val="28"/>
        </w:rPr>
        <w:t>открытого конкурса</w:t>
      </w:r>
      <w:r w:rsidRPr="00741C57">
        <w:rPr>
          <w:sz w:val="28"/>
          <w:szCs w:val="28"/>
        </w:rPr>
        <w:t xml:space="preserve"> в электронной форме, оформляется протокол подведения итогов </w:t>
      </w:r>
      <w:r>
        <w:rPr>
          <w:sz w:val="28"/>
          <w:szCs w:val="28"/>
        </w:rPr>
        <w:t>открытого конкурса</w:t>
      </w:r>
      <w:r w:rsidRPr="00741C57">
        <w:rPr>
          <w:sz w:val="28"/>
          <w:szCs w:val="28"/>
        </w:rPr>
        <w:t>. В протоколе указываются сведения в соответствии с пунктом 5.9. Положения</w:t>
      </w:r>
      <w:r>
        <w:rPr>
          <w:sz w:val="28"/>
          <w:szCs w:val="28"/>
        </w:rPr>
        <w:t xml:space="preserve"> о закупке</w:t>
      </w:r>
      <w:r w:rsidRPr="00741C57">
        <w:rPr>
          <w:sz w:val="28"/>
          <w:szCs w:val="28"/>
        </w:rPr>
        <w:t xml:space="preserve"> и иная необходимая информация.</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Pr>
          <w:sz w:val="28"/>
          <w:szCs w:val="28"/>
        </w:rPr>
        <w:t>открытого конкурса</w:t>
      </w:r>
      <w:r w:rsidRPr="00741C57">
        <w:rPr>
          <w:sz w:val="28"/>
          <w:szCs w:val="28"/>
        </w:rPr>
        <w:t xml:space="preserve"> в электронной форме.</w:t>
      </w:r>
    </w:p>
    <w:p w:rsidR="00420E0D" w:rsidRPr="00F95D5A" w:rsidRDefault="00420E0D" w:rsidP="00F579EC">
      <w:pPr>
        <w:pStyle w:val="affff1"/>
        <w:widowControl w:val="0"/>
        <w:numPr>
          <w:ilvl w:val="2"/>
          <w:numId w:val="58"/>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420E0D" w:rsidRPr="00741C57" w:rsidRDefault="00420E0D" w:rsidP="00F579EC">
      <w:pPr>
        <w:pStyle w:val="affff1"/>
        <w:widowControl w:val="0"/>
        <w:numPr>
          <w:ilvl w:val="2"/>
          <w:numId w:val="58"/>
        </w:numPr>
        <w:tabs>
          <w:tab w:val="left" w:pos="1560"/>
        </w:tabs>
        <w:autoSpaceDE w:val="0"/>
        <w:autoSpaceDN w:val="0"/>
        <w:adjustRightInd w:val="0"/>
        <w:ind w:left="0" w:firstLine="709"/>
        <w:jc w:val="both"/>
        <w:rPr>
          <w:sz w:val="28"/>
          <w:szCs w:val="28"/>
        </w:rPr>
      </w:pPr>
      <w:bookmarkStart w:id="122" w:name="_Toc319941076"/>
      <w:bookmarkStart w:id="123" w:name="_Toc320092874"/>
      <w:r w:rsidRPr="00741C57">
        <w:rPr>
          <w:sz w:val="28"/>
          <w:szCs w:val="28"/>
        </w:rPr>
        <w:t xml:space="preserve">Последствия признания </w:t>
      </w:r>
      <w:r>
        <w:rPr>
          <w:sz w:val="28"/>
          <w:szCs w:val="28"/>
        </w:rPr>
        <w:t>открытого конкурса</w:t>
      </w:r>
      <w:r w:rsidRPr="00741C57">
        <w:rPr>
          <w:sz w:val="28"/>
          <w:szCs w:val="28"/>
        </w:rPr>
        <w:t xml:space="preserve"> несостоявшимся</w:t>
      </w:r>
      <w:bookmarkEnd w:id="122"/>
      <w:bookmarkEnd w:id="123"/>
      <w:r w:rsidR="00A80917">
        <w:rPr>
          <w:sz w:val="28"/>
          <w:szCs w:val="28"/>
        </w:rPr>
        <w:t>:</w:t>
      </w:r>
    </w:p>
    <w:p w:rsidR="00420E0D" w:rsidRPr="00771A2B"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.6.1. </w:t>
      </w:r>
      <w:r w:rsidRPr="00771A2B">
        <w:rPr>
          <w:sz w:val="28"/>
          <w:szCs w:val="28"/>
        </w:rPr>
        <w:t>В случае, если открытый конкурс в электронной форме признан несостоявшимся и (или) договор не заключён с участником закупки, подавшим единственную заявку на участие в открытом конкурсе, или признанным единственным участником открытого конкурса, заказчик вправе провести повторный открытый конкурс или применить другой способ закупки.</w:t>
      </w:r>
    </w:p>
    <w:p w:rsidR="00420E0D" w:rsidRDefault="00420E0D" w:rsidP="00A80917">
      <w:pPr>
        <w:widowControl w:val="0"/>
        <w:autoSpaceDE w:val="0"/>
        <w:autoSpaceDN w:val="0"/>
        <w:adjustRightInd w:val="0"/>
        <w:ind w:firstLine="709"/>
        <w:jc w:val="both"/>
        <w:rPr>
          <w:sz w:val="28"/>
          <w:szCs w:val="28"/>
        </w:rPr>
      </w:pPr>
      <w:r>
        <w:rPr>
          <w:sz w:val="28"/>
          <w:szCs w:val="28"/>
        </w:rPr>
        <w:t>4.</w:t>
      </w:r>
      <w:r w:rsidR="00A80917">
        <w:rPr>
          <w:sz w:val="28"/>
          <w:szCs w:val="28"/>
        </w:rPr>
        <w:t>12</w:t>
      </w:r>
      <w:r>
        <w:rPr>
          <w:sz w:val="28"/>
          <w:szCs w:val="28"/>
        </w:rPr>
        <w:t xml:space="preserve">.6.2. </w:t>
      </w:r>
      <w:r w:rsidRPr="00996D06">
        <w:rPr>
          <w:sz w:val="28"/>
          <w:szCs w:val="28"/>
        </w:rPr>
        <w:t>В случае подачи единственной заявки на участие в открытом конкурсе, комиссия оформляет протокол рассмотрения единственной заявки на участие в открытом конкурсе.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Pr>
          <w:sz w:val="28"/>
          <w:szCs w:val="28"/>
        </w:rPr>
        <w:t xml:space="preserve">. </w:t>
      </w:r>
      <w:r w:rsidRPr="00996D06">
        <w:rPr>
          <w:sz w:val="28"/>
          <w:szCs w:val="28"/>
        </w:rPr>
        <w:t>В</w:t>
      </w:r>
      <w:r>
        <w:rPr>
          <w:sz w:val="28"/>
          <w:szCs w:val="28"/>
        </w:rPr>
        <w:t xml:space="preserve"> </w:t>
      </w:r>
      <w:r w:rsidRPr="00996D06">
        <w:rPr>
          <w:sz w:val="28"/>
          <w:szCs w:val="28"/>
        </w:rPr>
        <w:t>протоколе рассмотрения единственной заявки на участие в открытом конкурсе указываются сведения в соответствии с пунктом 5.</w:t>
      </w:r>
      <w:r>
        <w:rPr>
          <w:sz w:val="28"/>
          <w:szCs w:val="28"/>
        </w:rPr>
        <w:t>13</w:t>
      </w:r>
      <w:r w:rsidRPr="00996D06">
        <w:rPr>
          <w:sz w:val="28"/>
          <w:szCs w:val="28"/>
        </w:rPr>
        <w:t>. Положения</w:t>
      </w:r>
      <w:r>
        <w:rPr>
          <w:sz w:val="28"/>
          <w:szCs w:val="28"/>
        </w:rPr>
        <w:t xml:space="preserve"> о закупке</w:t>
      </w:r>
      <w:r w:rsidRPr="00996D06">
        <w:rPr>
          <w:sz w:val="28"/>
          <w:szCs w:val="28"/>
        </w:rPr>
        <w:t>.</w:t>
      </w:r>
    </w:p>
    <w:p w:rsidR="00420E0D" w:rsidRPr="00996D06" w:rsidRDefault="00420E0D" w:rsidP="00F579EC">
      <w:pPr>
        <w:widowControl w:val="0"/>
        <w:tabs>
          <w:tab w:val="left" w:pos="1560"/>
        </w:tabs>
        <w:autoSpaceDE w:val="0"/>
        <w:autoSpaceDN w:val="0"/>
        <w:adjustRightInd w:val="0"/>
        <w:ind w:firstLine="709"/>
        <w:jc w:val="both"/>
        <w:rPr>
          <w:sz w:val="28"/>
          <w:szCs w:val="28"/>
        </w:rPr>
      </w:pPr>
    </w:p>
    <w:p w:rsidR="00420E0D" w:rsidRDefault="00420E0D" w:rsidP="00F579EC">
      <w:pPr>
        <w:pStyle w:val="afff9"/>
        <w:widowControl w:val="0"/>
        <w:numPr>
          <w:ilvl w:val="1"/>
          <w:numId w:val="58"/>
        </w:numPr>
        <w:spacing w:after="0"/>
        <w:ind w:left="0" w:firstLine="709"/>
        <w:jc w:val="both"/>
        <w:outlineLvl w:val="1"/>
        <w:rPr>
          <w:sz w:val="28"/>
          <w:szCs w:val="28"/>
        </w:rPr>
      </w:pPr>
      <w:r w:rsidRPr="008E607F">
        <w:rPr>
          <w:sz w:val="28"/>
          <w:szCs w:val="28"/>
        </w:rPr>
        <w:t xml:space="preserve">Заключение и исполнение Договора </w:t>
      </w:r>
    </w:p>
    <w:p w:rsidR="00420E0D" w:rsidRPr="00843986" w:rsidRDefault="00420E0D" w:rsidP="00F579EC">
      <w:pPr>
        <w:pStyle w:val="afff9"/>
        <w:widowControl w:val="0"/>
        <w:numPr>
          <w:ilvl w:val="2"/>
          <w:numId w:val="58"/>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открытого конкурса</w:t>
      </w:r>
      <w:r w:rsidRPr="00843986">
        <w:rPr>
          <w:color w:val="22272F"/>
          <w:sz w:val="28"/>
          <w:szCs w:val="28"/>
        </w:rPr>
        <w:t xml:space="preserve">, извещением об осуществлении </w:t>
      </w:r>
      <w:r>
        <w:rPr>
          <w:color w:val="22272F"/>
          <w:sz w:val="28"/>
          <w:szCs w:val="28"/>
        </w:rPr>
        <w:t xml:space="preserve">открытого конкурса </w:t>
      </w:r>
      <w:r w:rsidRPr="00843986">
        <w:rPr>
          <w:color w:val="22272F"/>
          <w:sz w:val="28"/>
          <w:szCs w:val="28"/>
        </w:rPr>
        <w:t>и заявкой участника такой закупки, с которым заключается договор.</w:t>
      </w:r>
    </w:p>
    <w:p w:rsidR="00420E0D" w:rsidRPr="00BC3F44" w:rsidRDefault="00420E0D" w:rsidP="00F579EC">
      <w:pPr>
        <w:pStyle w:val="afff9"/>
        <w:widowControl w:val="0"/>
        <w:numPr>
          <w:ilvl w:val="2"/>
          <w:numId w:val="58"/>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20E0D" w:rsidRPr="006F2109" w:rsidRDefault="00420E0D" w:rsidP="00F579E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6"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rsidR="00420E0D" w:rsidRPr="00F95D5A"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13.12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420E0D" w:rsidRPr="006F2109"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rsidR="00420E0D" w:rsidRDefault="00420E0D" w:rsidP="00F579E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420E0D" w:rsidRDefault="00420E0D" w:rsidP="00F579EC">
      <w:pPr>
        <w:pStyle w:val="afff9"/>
        <w:widowControl w:val="0"/>
        <w:numPr>
          <w:ilvl w:val="2"/>
          <w:numId w:val="58"/>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420E0D" w:rsidRPr="006D45F3" w:rsidRDefault="00420E0D" w:rsidP="00F579EC">
      <w:pPr>
        <w:pStyle w:val="afff9"/>
        <w:widowControl w:val="0"/>
        <w:spacing w:after="0"/>
        <w:ind w:left="0" w:firstLine="709"/>
        <w:jc w:val="both"/>
        <w:outlineLvl w:val="1"/>
        <w:rPr>
          <w:color w:val="22272F"/>
          <w:sz w:val="28"/>
          <w:szCs w:val="28"/>
        </w:rPr>
      </w:pPr>
    </w:p>
    <w:p w:rsidR="00420E0D" w:rsidRPr="009068B2" w:rsidRDefault="00420E0D" w:rsidP="00F579EC">
      <w:pPr>
        <w:pStyle w:val="afff9"/>
        <w:widowControl w:val="0"/>
        <w:numPr>
          <w:ilvl w:val="1"/>
          <w:numId w:val="58"/>
        </w:numPr>
        <w:spacing w:after="0"/>
        <w:ind w:left="0" w:firstLine="709"/>
        <w:jc w:val="both"/>
        <w:outlineLvl w:val="1"/>
      </w:pPr>
      <w:r w:rsidRPr="009068B2">
        <w:rPr>
          <w:sz w:val="28"/>
          <w:szCs w:val="28"/>
        </w:rPr>
        <w:t>Подача сведений в реестр недобросовестных поставщиков</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420E0D" w:rsidRPr="009068B2" w:rsidRDefault="00420E0D" w:rsidP="00F579E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C381A" w:rsidRPr="008E607F" w:rsidRDefault="00420E0D" w:rsidP="00F579EC">
      <w:pPr>
        <w:pStyle w:val="afff9"/>
        <w:widowControl w:val="0"/>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6C253D" w:rsidRDefault="00A0015D" w:rsidP="00716BCB">
      <w:pPr>
        <w:pStyle w:val="affff1"/>
        <w:widowControl w:val="0"/>
        <w:numPr>
          <w:ilvl w:val="0"/>
          <w:numId w:val="58"/>
        </w:numPr>
        <w:autoSpaceDE w:val="0"/>
        <w:autoSpaceDN w:val="0"/>
        <w:adjustRightInd w:val="0"/>
        <w:spacing w:before="120" w:after="120"/>
        <w:jc w:val="center"/>
        <w:rPr>
          <w:b/>
          <w:sz w:val="28"/>
          <w:szCs w:val="28"/>
        </w:rPr>
      </w:pPr>
      <w:r w:rsidRPr="006C253D">
        <w:rPr>
          <w:rStyle w:val="FontStyle131"/>
          <w:b/>
          <w:sz w:val="28"/>
        </w:rPr>
        <w:t>ИНФОРМАЦИОННАЯ</w:t>
      </w:r>
      <w:r w:rsidRPr="006C253D">
        <w:rPr>
          <w:b/>
          <w:sz w:val="28"/>
          <w:szCs w:val="28"/>
        </w:rPr>
        <w:t xml:space="preserve"> КАРТА </w:t>
      </w:r>
      <w:r w:rsidR="003A1564" w:rsidRPr="006C253D">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7C5BB7" w:rsidRPr="00C66030" w:rsidRDefault="007C5BB7" w:rsidP="00AE74D8">
      <w:pPr>
        <w:pStyle w:val="af8"/>
        <w:widowControl w:val="0"/>
        <w:suppressAutoHyphens/>
        <w:spacing w:before="0" w:beforeAutospacing="0" w:after="0" w:afterAutospacing="0"/>
        <w:ind w:firstLine="709"/>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8D376C" w:rsidP="00062820">
            <w:pPr>
              <w:widowControl w:val="0"/>
              <w:suppressAutoHyphens/>
              <w:spacing w:after="60"/>
              <w:ind w:right="113"/>
              <w:contextualSpacing/>
              <w:jc w:val="both"/>
            </w:pPr>
            <w:r w:rsidRPr="008D376C">
              <w:t xml:space="preserve">Поставка </w:t>
            </w:r>
            <w:r w:rsidR="00D2309D" w:rsidRPr="00D2309D">
              <w:t xml:space="preserve">преобразователей частоты </w:t>
            </w:r>
            <w:proofErr w:type="spellStart"/>
            <w:r w:rsidR="00D2309D" w:rsidRPr="00D2309D">
              <w:t>Ka</w:t>
            </w:r>
            <w:proofErr w:type="spellEnd"/>
            <w:r w:rsidR="00D2309D" w:rsidRPr="00D2309D">
              <w:t>-диапазона</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rsidR="00081D97" w:rsidRPr="006C411A" w:rsidRDefault="004B4F4F" w:rsidP="00D2309D">
            <w:pPr>
              <w:widowControl w:val="0"/>
              <w:suppressAutoHyphens/>
              <w:spacing w:after="60"/>
              <w:ind w:right="113"/>
              <w:jc w:val="both"/>
            </w:pPr>
            <w:r>
              <w:t xml:space="preserve">Не более </w:t>
            </w:r>
            <w:r w:rsidR="00D2309D">
              <w:t>24</w:t>
            </w:r>
            <w:r>
              <w:t>0</w:t>
            </w:r>
            <w:r w:rsidR="00870A76">
              <w:t xml:space="preserve"> </w:t>
            </w:r>
            <w:r w:rsidR="00094775" w:rsidRPr="00094775">
              <w:t xml:space="preserve">календарных </w:t>
            </w:r>
            <w:r w:rsidR="00081D97">
              <w:t>дней с даты подписания Договора.</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rsidR="007C5BB7" w:rsidRPr="00D2309D" w:rsidRDefault="004C6C4B" w:rsidP="004C6C4B">
            <w:pPr>
              <w:widowControl w:val="0"/>
              <w:suppressAutoHyphens/>
              <w:spacing w:after="60"/>
              <w:ind w:right="113"/>
              <w:jc w:val="both"/>
              <w:rPr>
                <w:bCs/>
              </w:rPr>
            </w:pPr>
            <w:r w:rsidRPr="004C6C4B">
              <w:rPr>
                <w:bCs/>
              </w:rPr>
              <w:t>141980, РФ, г. Дубна, Московская обл. ул. Александровка, д. 43</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034B8B" w:rsidRDefault="00A0015D" w:rsidP="00226347">
            <w:pPr>
              <w:rPr>
                <w:bCs/>
              </w:rPr>
            </w:pPr>
            <w:r w:rsidRPr="009F0B0D">
              <w:rPr>
                <w:bCs/>
              </w:rPr>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rsidR="007C5BB7" w:rsidRDefault="007C5BB7" w:rsidP="00226347">
            <w:pPr>
              <w:rPr>
                <w:bCs/>
              </w:rPr>
            </w:pPr>
          </w:p>
          <w:p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rsidR="000422AF" w:rsidRPr="000422AF" w:rsidRDefault="004C6C4B" w:rsidP="000422AF">
            <w:pPr>
              <w:widowControl w:val="0"/>
              <w:suppressAutoHyphens/>
              <w:spacing w:after="60"/>
              <w:contextualSpacing/>
              <w:outlineLvl w:val="0"/>
              <w:rPr>
                <w:bCs/>
              </w:rPr>
            </w:pPr>
            <w:r>
              <w:rPr>
                <w:bCs/>
              </w:rPr>
              <w:t>Телефон: (495) 730-03-87 доб. 1</w:t>
            </w:r>
            <w:r w:rsidR="00D2309D">
              <w:rPr>
                <w:bCs/>
              </w:rPr>
              <w:t>3</w:t>
            </w:r>
            <w:r>
              <w:rPr>
                <w:bCs/>
              </w:rPr>
              <w:t>-</w:t>
            </w:r>
            <w:r w:rsidR="00D2309D">
              <w:rPr>
                <w:bCs/>
              </w:rPr>
              <w:t>11</w:t>
            </w:r>
          </w:p>
          <w:p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proofErr w:type="spellStart"/>
            <w:r w:rsidR="004C6C4B">
              <w:rPr>
                <w:color w:val="000000"/>
                <w:kern w:val="28"/>
                <w:lang w:val="en-US"/>
              </w:rPr>
              <w:t>a</w:t>
            </w:r>
            <w:r w:rsidR="00D2309D">
              <w:rPr>
                <w:color w:val="000000"/>
                <w:kern w:val="28"/>
                <w:lang w:val="en-US"/>
              </w:rPr>
              <w:t>sadykov</w:t>
            </w:r>
            <w:proofErr w:type="spellEnd"/>
            <w:r w:rsidRPr="000422AF">
              <w:rPr>
                <w:color w:val="000000"/>
                <w:kern w:val="28"/>
              </w:rPr>
              <w:t>@</w:t>
            </w:r>
            <w:proofErr w:type="spellStart"/>
            <w:r w:rsidRPr="000422AF">
              <w:rPr>
                <w:color w:val="000000"/>
                <w:kern w:val="28"/>
                <w:lang w:val="en-US"/>
              </w:rPr>
              <w:t>rscc</w:t>
            </w:r>
            <w:proofErr w:type="spellEnd"/>
            <w:r w:rsidRPr="000422AF">
              <w:rPr>
                <w:color w:val="000000"/>
                <w:kern w:val="28"/>
              </w:rPr>
              <w:t>.</w:t>
            </w:r>
            <w:proofErr w:type="spellStart"/>
            <w:r w:rsidRPr="000422AF">
              <w:rPr>
                <w:color w:val="000000"/>
                <w:kern w:val="28"/>
                <w:lang w:val="en-US"/>
              </w:rPr>
              <w:t>ru</w:t>
            </w:r>
            <w:proofErr w:type="spellEnd"/>
          </w:p>
          <w:p w:rsidR="00A0015D" w:rsidRPr="009F0B0D" w:rsidRDefault="000422AF" w:rsidP="00D2309D">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 xml:space="preserve">Контактное лицо: </w:t>
            </w:r>
            <w:r w:rsidR="00D2309D">
              <w:rPr>
                <w:b w:val="0"/>
                <w:color w:val="000000"/>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780622" w:rsidP="00780622">
            <w:pPr>
              <w:widowControl w:val="0"/>
              <w:suppressAutoHyphens/>
              <w:spacing w:after="60"/>
              <w:contextualSpacing/>
              <w:rPr>
                <w:bCs/>
              </w:rPr>
            </w:pPr>
            <w:r>
              <w:rPr>
                <w:bCs/>
              </w:rPr>
              <w:t>30 сентября</w:t>
            </w:r>
            <w:r w:rsidR="005921F9" w:rsidRPr="005921F9">
              <w:rPr>
                <w:bCs/>
              </w:rPr>
              <w:t xml:space="preserve"> </w:t>
            </w:r>
            <w:r w:rsidR="00E3166B">
              <w:rPr>
                <w:bCs/>
              </w:rPr>
              <w:t>202</w:t>
            </w:r>
            <w:r w:rsidR="000422AF">
              <w:rPr>
                <w:bCs/>
              </w:rPr>
              <w:t>1</w:t>
            </w:r>
            <w:r w:rsidR="00424607">
              <w:rPr>
                <w:bCs/>
              </w:rPr>
              <w:t xml:space="preserve"> года</w:t>
            </w:r>
          </w:p>
        </w:tc>
      </w:tr>
      <w:tr w:rsidR="00325D90" w:rsidRPr="00014777" w:rsidTr="004870B6">
        <w:trPr>
          <w:trHeight w:val="1166"/>
        </w:trPr>
        <w:tc>
          <w:tcPr>
            <w:tcW w:w="672" w:type="dxa"/>
            <w:vMerge w:val="restart"/>
          </w:tcPr>
          <w:p w:rsidR="00325D90" w:rsidRPr="00FB4FC4" w:rsidRDefault="00325D90" w:rsidP="00541741">
            <w:pPr>
              <w:widowControl w:val="0"/>
              <w:numPr>
                <w:ilvl w:val="0"/>
                <w:numId w:val="23"/>
              </w:numPr>
              <w:tabs>
                <w:tab w:val="num" w:pos="360"/>
              </w:tabs>
              <w:suppressAutoHyphens/>
              <w:spacing w:after="120"/>
              <w:ind w:left="0" w:hanging="15"/>
              <w:jc w:val="center"/>
            </w:pPr>
          </w:p>
        </w:tc>
        <w:tc>
          <w:tcPr>
            <w:tcW w:w="2944" w:type="dxa"/>
          </w:tcPr>
          <w:p w:rsidR="00325D90" w:rsidRPr="009F0B0D" w:rsidRDefault="00325D90" w:rsidP="00AE74D8">
            <w:pPr>
              <w:widowControl w:val="0"/>
              <w:suppressAutoHyphens/>
              <w:spacing w:after="60"/>
              <w:contextualSpacing/>
              <w:rPr>
                <w:bCs/>
              </w:rPr>
            </w:pPr>
            <w:r w:rsidRPr="009F0B0D">
              <w:rPr>
                <w:bCs/>
              </w:rPr>
              <w:t>Начальная (максимальная) цена договора</w:t>
            </w:r>
          </w:p>
        </w:tc>
        <w:tc>
          <w:tcPr>
            <w:tcW w:w="6585" w:type="dxa"/>
          </w:tcPr>
          <w:p w:rsidR="00325D90" w:rsidRPr="009F0B0D" w:rsidRDefault="00D2309D" w:rsidP="00AE74D8">
            <w:pPr>
              <w:pStyle w:val="33"/>
              <w:numPr>
                <w:ilvl w:val="0"/>
                <w:numId w:val="0"/>
              </w:numPr>
              <w:spacing w:after="60"/>
              <w:contextualSpacing/>
              <w:jc w:val="left"/>
              <w:rPr>
                <w:bCs/>
                <w:szCs w:val="24"/>
              </w:rPr>
            </w:pPr>
            <w:r w:rsidRPr="00D2309D">
              <w:rPr>
                <w:bCs/>
                <w:szCs w:val="24"/>
              </w:rPr>
              <w:t>149 583</w:t>
            </w:r>
            <w:r w:rsidR="00325D90">
              <w:rPr>
                <w:bCs/>
                <w:szCs w:val="24"/>
              </w:rPr>
              <w:t>,</w:t>
            </w:r>
            <w:r>
              <w:rPr>
                <w:bCs/>
                <w:szCs w:val="24"/>
              </w:rPr>
              <w:t>0</w:t>
            </w:r>
            <w:r w:rsidR="00325D90">
              <w:rPr>
                <w:bCs/>
                <w:szCs w:val="24"/>
              </w:rPr>
              <w:t>0</w:t>
            </w:r>
            <w:r w:rsidR="00325D90" w:rsidRPr="000F7090">
              <w:rPr>
                <w:bCs/>
                <w:szCs w:val="24"/>
              </w:rPr>
              <w:t xml:space="preserve"> (</w:t>
            </w:r>
            <w:r>
              <w:rPr>
                <w:bCs/>
                <w:szCs w:val="24"/>
              </w:rPr>
              <w:t>Сто сорок девять</w:t>
            </w:r>
            <w:r w:rsidR="00325D90">
              <w:rPr>
                <w:bCs/>
                <w:szCs w:val="24"/>
              </w:rPr>
              <w:t xml:space="preserve"> тысяч </w:t>
            </w:r>
            <w:r>
              <w:rPr>
                <w:bCs/>
                <w:szCs w:val="24"/>
              </w:rPr>
              <w:t>пятьсот восемьдесят три</w:t>
            </w:r>
            <w:r w:rsidR="00325D90">
              <w:rPr>
                <w:bCs/>
                <w:szCs w:val="24"/>
              </w:rPr>
              <w:t xml:space="preserve"> и </w:t>
            </w:r>
            <w:r>
              <w:rPr>
                <w:bCs/>
                <w:szCs w:val="24"/>
              </w:rPr>
              <w:t>0</w:t>
            </w:r>
            <w:r w:rsidR="00325D90">
              <w:rPr>
                <w:bCs/>
                <w:szCs w:val="24"/>
              </w:rPr>
              <w:t>0/100</w:t>
            </w:r>
            <w:r w:rsidR="00325D90" w:rsidRPr="000F7090">
              <w:rPr>
                <w:bCs/>
                <w:szCs w:val="24"/>
              </w:rPr>
              <w:t xml:space="preserve">) </w:t>
            </w:r>
            <w:r w:rsidR="00651811">
              <w:rPr>
                <w:bCs/>
                <w:szCs w:val="24"/>
              </w:rPr>
              <w:t>д</w:t>
            </w:r>
            <w:r w:rsidR="00325D90">
              <w:rPr>
                <w:bCs/>
                <w:szCs w:val="24"/>
              </w:rPr>
              <w:t>оллар</w:t>
            </w:r>
            <w:r w:rsidR="00651811">
              <w:rPr>
                <w:bCs/>
                <w:szCs w:val="24"/>
              </w:rPr>
              <w:t>а</w:t>
            </w:r>
            <w:r w:rsidR="00325D90">
              <w:rPr>
                <w:bCs/>
                <w:szCs w:val="24"/>
              </w:rPr>
              <w:t xml:space="preserve"> США.</w:t>
            </w:r>
          </w:p>
          <w:p w:rsidR="00325D90" w:rsidRPr="009F0B0D" w:rsidRDefault="00325D90"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325D90" w:rsidRPr="00014777" w:rsidTr="004870B6">
        <w:trPr>
          <w:trHeight w:val="1166"/>
        </w:trPr>
        <w:tc>
          <w:tcPr>
            <w:tcW w:w="672" w:type="dxa"/>
            <w:vMerge/>
          </w:tcPr>
          <w:p w:rsidR="00325D90" w:rsidRPr="00FB4FC4" w:rsidRDefault="00325D90" w:rsidP="00325D90">
            <w:pPr>
              <w:widowControl w:val="0"/>
              <w:suppressAutoHyphens/>
              <w:spacing w:after="120"/>
            </w:pPr>
          </w:p>
        </w:tc>
        <w:tc>
          <w:tcPr>
            <w:tcW w:w="2944" w:type="dxa"/>
          </w:tcPr>
          <w:p w:rsidR="00325D90" w:rsidRPr="009F0B0D" w:rsidRDefault="00325D90" w:rsidP="00AE74D8">
            <w:pPr>
              <w:widowControl w:val="0"/>
              <w:suppressAutoHyphens/>
              <w:spacing w:after="60"/>
              <w:contextualSpacing/>
              <w:rPr>
                <w:bCs/>
              </w:rPr>
            </w:pPr>
            <w:r w:rsidRPr="00754821">
              <w:rPr>
                <w:bCs/>
              </w:rPr>
              <w:t>Сведения о позициях товара, работ, услуг, включённых в лот</w:t>
            </w:r>
          </w:p>
        </w:tc>
        <w:tc>
          <w:tcPr>
            <w:tcW w:w="6585" w:type="dxa"/>
          </w:tcPr>
          <w:tbl>
            <w:tblPr>
              <w:tblStyle w:val="affff"/>
              <w:tblW w:w="0" w:type="auto"/>
              <w:tblLayout w:type="fixed"/>
              <w:tblLook w:val="04A0" w:firstRow="1" w:lastRow="0" w:firstColumn="1" w:lastColumn="0" w:noHBand="0" w:noVBand="1"/>
            </w:tblPr>
            <w:tblGrid>
              <w:gridCol w:w="2467"/>
              <w:gridCol w:w="1418"/>
              <w:gridCol w:w="1134"/>
              <w:gridCol w:w="1276"/>
            </w:tblGrid>
            <w:tr w:rsidR="00325D90" w:rsidRPr="00F8124A" w:rsidTr="008214B6">
              <w:tc>
                <w:tcPr>
                  <w:tcW w:w="2467" w:type="dxa"/>
                </w:tcPr>
                <w:p w:rsidR="00325D90" w:rsidRPr="00754821" w:rsidRDefault="00325D90" w:rsidP="00325D90">
                  <w:pPr>
                    <w:widowControl w:val="0"/>
                    <w:spacing w:after="60"/>
                    <w:contextualSpacing/>
                    <w:jc w:val="center"/>
                    <w:rPr>
                      <w:sz w:val="20"/>
                      <w:szCs w:val="20"/>
                    </w:rPr>
                  </w:pPr>
                  <w:r w:rsidRPr="00754821">
                    <w:rPr>
                      <w:b/>
                      <w:sz w:val="20"/>
                      <w:szCs w:val="20"/>
                    </w:rPr>
                    <w:t>Наименование товара, работы, услуги</w:t>
                  </w:r>
                </w:p>
              </w:tc>
              <w:tc>
                <w:tcPr>
                  <w:tcW w:w="1418" w:type="dxa"/>
                </w:tcPr>
                <w:p w:rsidR="00325D90" w:rsidRPr="00754821" w:rsidRDefault="00325D90" w:rsidP="00325D90">
                  <w:pPr>
                    <w:widowControl w:val="0"/>
                    <w:spacing w:after="60"/>
                    <w:contextualSpacing/>
                    <w:jc w:val="center"/>
                    <w:rPr>
                      <w:sz w:val="20"/>
                      <w:szCs w:val="20"/>
                    </w:rPr>
                  </w:pPr>
                  <w:r w:rsidRPr="00754821">
                    <w:rPr>
                      <w:b/>
                      <w:sz w:val="20"/>
                      <w:szCs w:val="20"/>
                    </w:rPr>
                    <w:t>Начальная (максимальная) цена единицы товара, работы, услуги</w:t>
                  </w:r>
                </w:p>
              </w:tc>
              <w:tc>
                <w:tcPr>
                  <w:tcW w:w="1134" w:type="dxa"/>
                </w:tcPr>
                <w:p w:rsidR="00325D90" w:rsidRPr="00754821" w:rsidRDefault="00325D90" w:rsidP="00325D90">
                  <w:pPr>
                    <w:widowControl w:val="0"/>
                    <w:spacing w:after="60"/>
                    <w:contextualSpacing/>
                    <w:jc w:val="center"/>
                    <w:rPr>
                      <w:sz w:val="20"/>
                      <w:szCs w:val="20"/>
                    </w:rPr>
                  </w:pPr>
                  <w:r w:rsidRPr="00754821">
                    <w:rPr>
                      <w:b/>
                      <w:sz w:val="20"/>
                      <w:szCs w:val="20"/>
                    </w:rPr>
                    <w:t>Количество</w:t>
                  </w:r>
                </w:p>
              </w:tc>
              <w:tc>
                <w:tcPr>
                  <w:tcW w:w="1276" w:type="dxa"/>
                </w:tcPr>
                <w:p w:rsidR="00325D90" w:rsidRPr="00754821" w:rsidRDefault="00325D90" w:rsidP="00325D90">
                  <w:pPr>
                    <w:widowControl w:val="0"/>
                    <w:spacing w:after="60"/>
                    <w:contextualSpacing/>
                    <w:jc w:val="center"/>
                    <w:rPr>
                      <w:sz w:val="20"/>
                      <w:szCs w:val="20"/>
                    </w:rPr>
                  </w:pPr>
                  <w:r w:rsidRPr="00754821">
                    <w:rPr>
                      <w:b/>
                      <w:sz w:val="20"/>
                      <w:szCs w:val="20"/>
                    </w:rPr>
                    <w:t>Единицы измерения</w:t>
                  </w:r>
                </w:p>
              </w:tc>
            </w:tr>
            <w:tr w:rsidR="00325D90" w:rsidRPr="00F8124A" w:rsidTr="008214B6">
              <w:tc>
                <w:tcPr>
                  <w:tcW w:w="2467" w:type="dxa"/>
                </w:tcPr>
                <w:p w:rsidR="00325D90" w:rsidRPr="00754821" w:rsidRDefault="00754821" w:rsidP="00325D90">
                  <w:pPr>
                    <w:widowControl w:val="0"/>
                    <w:spacing w:after="60"/>
                    <w:contextualSpacing/>
                    <w:jc w:val="both"/>
                    <w:rPr>
                      <w:sz w:val="20"/>
                      <w:szCs w:val="20"/>
                    </w:rPr>
                  </w:pPr>
                  <w:r w:rsidRPr="008D376C">
                    <w:t xml:space="preserve">Поставка </w:t>
                  </w:r>
                  <w:r w:rsidR="00967E99" w:rsidRPr="00967E99">
                    <w:t xml:space="preserve">преобразователей частоты </w:t>
                  </w:r>
                  <w:proofErr w:type="spellStart"/>
                  <w:r w:rsidR="00967E99" w:rsidRPr="00967E99">
                    <w:t>Ka</w:t>
                  </w:r>
                  <w:proofErr w:type="spellEnd"/>
                  <w:r w:rsidR="00967E99" w:rsidRPr="00967E99">
                    <w:t>-диапазона</w:t>
                  </w:r>
                </w:p>
              </w:tc>
              <w:tc>
                <w:tcPr>
                  <w:tcW w:w="1418" w:type="dxa"/>
                </w:tcPr>
                <w:p w:rsidR="00325D90" w:rsidRPr="00754821" w:rsidRDefault="00967E99" w:rsidP="00967E99">
                  <w:pPr>
                    <w:widowControl w:val="0"/>
                    <w:spacing w:after="60"/>
                    <w:contextualSpacing/>
                    <w:jc w:val="both"/>
                    <w:rPr>
                      <w:sz w:val="20"/>
                      <w:szCs w:val="20"/>
                    </w:rPr>
                  </w:pPr>
                  <w:r w:rsidRPr="00967E99">
                    <w:rPr>
                      <w:sz w:val="20"/>
                      <w:szCs w:val="20"/>
                    </w:rPr>
                    <w:t>149 583</w:t>
                  </w:r>
                  <w:r w:rsidR="00754821">
                    <w:rPr>
                      <w:sz w:val="20"/>
                      <w:szCs w:val="20"/>
                    </w:rPr>
                    <w:t>,</w:t>
                  </w:r>
                  <w:r>
                    <w:rPr>
                      <w:sz w:val="20"/>
                      <w:szCs w:val="20"/>
                    </w:rPr>
                    <w:t>0</w:t>
                  </w:r>
                  <w:r w:rsidR="00754821">
                    <w:rPr>
                      <w:sz w:val="20"/>
                      <w:szCs w:val="20"/>
                    </w:rPr>
                    <w:t>0</w:t>
                  </w:r>
                </w:p>
              </w:tc>
              <w:tc>
                <w:tcPr>
                  <w:tcW w:w="1134" w:type="dxa"/>
                </w:tcPr>
                <w:p w:rsidR="00325D90" w:rsidRPr="00754821" w:rsidRDefault="00325D90" w:rsidP="00967E99">
                  <w:pPr>
                    <w:widowControl w:val="0"/>
                    <w:spacing w:after="60"/>
                    <w:contextualSpacing/>
                    <w:jc w:val="both"/>
                    <w:rPr>
                      <w:sz w:val="20"/>
                      <w:szCs w:val="20"/>
                    </w:rPr>
                  </w:pPr>
                  <w:r w:rsidRPr="00754821">
                    <w:rPr>
                      <w:sz w:val="20"/>
                      <w:szCs w:val="20"/>
                    </w:rPr>
                    <w:t xml:space="preserve">Детальная информация касательно </w:t>
                  </w:r>
                  <w:r w:rsidR="00967E99">
                    <w:rPr>
                      <w:sz w:val="20"/>
                      <w:szCs w:val="20"/>
                    </w:rPr>
                    <w:t>количества товара</w:t>
                  </w:r>
                  <w:r w:rsidRPr="00754821">
                    <w:rPr>
                      <w:sz w:val="20"/>
                      <w:szCs w:val="20"/>
                    </w:rPr>
                    <w:t xml:space="preserve"> предоставлена в разделе </w:t>
                  </w:r>
                  <w:r w:rsidRPr="00754821">
                    <w:rPr>
                      <w:sz w:val="20"/>
                      <w:szCs w:val="20"/>
                      <w:lang w:val="en-US"/>
                    </w:rPr>
                    <w:t>II</w:t>
                  </w:r>
                  <w:r w:rsidRPr="00754821">
                    <w:rPr>
                      <w:sz w:val="20"/>
                      <w:szCs w:val="20"/>
                    </w:rPr>
                    <w:t xml:space="preserve"> Техническая часть</w:t>
                  </w:r>
                </w:p>
              </w:tc>
              <w:tc>
                <w:tcPr>
                  <w:tcW w:w="1276" w:type="dxa"/>
                </w:tcPr>
                <w:p w:rsidR="00325D90" w:rsidRPr="00754821" w:rsidRDefault="00325D90" w:rsidP="00325D90">
                  <w:pPr>
                    <w:widowControl w:val="0"/>
                    <w:spacing w:after="60"/>
                    <w:contextualSpacing/>
                    <w:jc w:val="center"/>
                    <w:rPr>
                      <w:sz w:val="20"/>
                      <w:szCs w:val="20"/>
                    </w:rPr>
                  </w:pPr>
                  <w:r w:rsidRPr="00754821">
                    <w:rPr>
                      <w:sz w:val="20"/>
                      <w:szCs w:val="20"/>
                    </w:rPr>
                    <w:t>ед.</w:t>
                  </w:r>
                </w:p>
              </w:tc>
            </w:tr>
          </w:tbl>
          <w:p w:rsidR="00325D90" w:rsidRDefault="00325D90" w:rsidP="00AE74D8">
            <w:pPr>
              <w:pStyle w:val="33"/>
              <w:numPr>
                <w:ilvl w:val="0"/>
                <w:numId w:val="0"/>
              </w:numPr>
              <w:spacing w:after="60"/>
              <w:contextualSpacing/>
              <w:jc w:val="left"/>
              <w:rPr>
                <w:bCs/>
                <w:szCs w:val="24"/>
              </w:rPr>
            </w:pPr>
          </w:p>
        </w:tc>
      </w:tr>
      <w:tr w:rsidR="00325D90" w:rsidRPr="00014777" w:rsidTr="00754821">
        <w:trPr>
          <w:trHeight w:val="405"/>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ОКПД2</w:t>
            </w:r>
          </w:p>
        </w:tc>
        <w:tc>
          <w:tcPr>
            <w:tcW w:w="6585" w:type="dxa"/>
          </w:tcPr>
          <w:p w:rsidR="00325D90" w:rsidRPr="00754821" w:rsidRDefault="00967E99" w:rsidP="00325D90">
            <w:pPr>
              <w:pStyle w:val="33"/>
              <w:numPr>
                <w:ilvl w:val="0"/>
                <w:numId w:val="0"/>
              </w:numPr>
              <w:spacing w:after="60"/>
              <w:contextualSpacing/>
              <w:jc w:val="left"/>
              <w:rPr>
                <w:bCs/>
                <w:szCs w:val="24"/>
              </w:rPr>
            </w:pPr>
            <w:r w:rsidRPr="00967E99">
              <w:rPr>
                <w:bCs/>
                <w:szCs w:val="24"/>
              </w:rPr>
              <w:t>26.30.30.000</w:t>
            </w:r>
          </w:p>
        </w:tc>
      </w:tr>
      <w:tr w:rsidR="00325D90" w:rsidRPr="00014777" w:rsidTr="00754821">
        <w:trPr>
          <w:trHeight w:val="507"/>
        </w:trPr>
        <w:tc>
          <w:tcPr>
            <w:tcW w:w="672" w:type="dxa"/>
            <w:vMerge/>
          </w:tcPr>
          <w:p w:rsidR="00325D90" w:rsidRPr="00FB4FC4" w:rsidRDefault="00325D90" w:rsidP="00325D90">
            <w:pPr>
              <w:widowControl w:val="0"/>
              <w:suppressAutoHyphens/>
              <w:spacing w:after="120"/>
            </w:pPr>
          </w:p>
        </w:tc>
        <w:tc>
          <w:tcPr>
            <w:tcW w:w="2944" w:type="dxa"/>
          </w:tcPr>
          <w:p w:rsidR="00325D90" w:rsidRPr="00754821" w:rsidRDefault="00325D90" w:rsidP="00325D90">
            <w:pPr>
              <w:widowControl w:val="0"/>
              <w:spacing w:after="60"/>
              <w:contextualSpacing/>
              <w:jc w:val="both"/>
            </w:pPr>
            <w:r w:rsidRPr="00754821">
              <w:t>Классификация по ОКВЭД2</w:t>
            </w:r>
          </w:p>
        </w:tc>
        <w:tc>
          <w:tcPr>
            <w:tcW w:w="6585" w:type="dxa"/>
          </w:tcPr>
          <w:p w:rsidR="00325D90" w:rsidRPr="00754821" w:rsidRDefault="00754821" w:rsidP="00325D90">
            <w:pPr>
              <w:pStyle w:val="33"/>
              <w:numPr>
                <w:ilvl w:val="0"/>
                <w:numId w:val="0"/>
              </w:numPr>
              <w:spacing w:after="60"/>
              <w:contextualSpacing/>
              <w:jc w:val="left"/>
              <w:rPr>
                <w:bCs/>
                <w:szCs w:val="24"/>
              </w:rPr>
            </w:pPr>
            <w:r w:rsidRPr="00754821">
              <w:rPr>
                <w:bCs/>
                <w:szCs w:val="24"/>
              </w:rPr>
              <w:t>26.30</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4C6C4B" w:rsidP="00594A9A">
            <w:pPr>
              <w:widowControl w:val="0"/>
              <w:suppressAutoHyphens/>
              <w:spacing w:after="60"/>
              <w:contextualSpacing/>
              <w:rPr>
                <w:bCs/>
              </w:rPr>
            </w:pPr>
            <w:r>
              <w:rPr>
                <w:bCs/>
              </w:rPr>
              <w:t>Доллар США</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D35877">
              <w:rPr>
                <w:bCs/>
              </w:rPr>
              <w:t>220 000</w:t>
            </w:r>
            <w:r w:rsidR="004C6C4B">
              <w:rPr>
                <w:bCs/>
              </w:rPr>
              <w:t>,00</w:t>
            </w:r>
            <w:r w:rsidRPr="009F0B0D">
              <w:rPr>
                <w:bCs/>
              </w:rPr>
              <w:t xml:space="preserve"> (</w:t>
            </w:r>
            <w:r w:rsidR="00D35877">
              <w:rPr>
                <w:bCs/>
              </w:rPr>
              <w:t>Двести двадцать</w:t>
            </w:r>
            <w:r w:rsidR="004C6C4B">
              <w:rPr>
                <w:bCs/>
              </w:rPr>
              <w:t xml:space="preserve"> тысяч</w:t>
            </w:r>
            <w:r w:rsidR="00E3166B">
              <w:rPr>
                <w:bCs/>
              </w:rPr>
              <w:t xml:space="preserve">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rsidR="007C5BB7"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8483B">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780622">
              <w:rPr>
                <w:b w:val="0"/>
                <w:bCs/>
                <w:sz w:val="24"/>
              </w:rPr>
              <w:t>30 сентября</w:t>
            </w:r>
            <w:r w:rsidR="005921F9" w:rsidRPr="005921F9">
              <w:rPr>
                <w:b w:val="0"/>
                <w:bCs/>
                <w:sz w:val="24"/>
              </w:rPr>
              <w:t xml:space="preserve"> </w:t>
            </w:r>
            <w:r w:rsidR="00E3166B">
              <w:rPr>
                <w:b w:val="0"/>
                <w:bCs/>
                <w:sz w:val="24"/>
              </w:rPr>
              <w:t>202</w:t>
            </w:r>
            <w:r w:rsidR="000422AF">
              <w:rPr>
                <w:b w:val="0"/>
                <w:bCs/>
                <w:sz w:val="24"/>
              </w:rPr>
              <w:t>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78062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780622">
              <w:rPr>
                <w:szCs w:val="24"/>
              </w:rPr>
              <w:t>12 октября</w:t>
            </w:r>
            <w:r w:rsidR="005921F9" w:rsidRPr="005921F9">
              <w:rPr>
                <w:szCs w:val="24"/>
              </w:rPr>
              <w:t xml:space="preserve"> </w:t>
            </w:r>
            <w:r w:rsidR="00E3166B">
              <w:rPr>
                <w:szCs w:val="24"/>
              </w:rPr>
              <w:t>202</w:t>
            </w:r>
            <w:r w:rsidR="000422AF">
              <w:rPr>
                <w:szCs w:val="24"/>
              </w:rPr>
              <w:t>1</w:t>
            </w:r>
            <w:r w:rsidR="004870B6" w:rsidRPr="009F0B0D">
              <w:rPr>
                <w:szCs w:val="24"/>
              </w:rPr>
              <w:t> </w:t>
            </w:r>
            <w:r w:rsidRPr="009F0B0D">
              <w:rPr>
                <w:szCs w:val="24"/>
              </w:rPr>
              <w:t xml:space="preserve">года по адресу </w:t>
            </w:r>
            <w:r w:rsidR="000422AF" w:rsidRPr="000422AF">
              <w:rPr>
                <w:szCs w:val="24"/>
              </w:rPr>
              <w:t>http://utp.sberbank-ast.ru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780622">
              <w:rPr>
                <w:bCs/>
              </w:rPr>
              <w:t>12 октября</w:t>
            </w:r>
            <w:r w:rsidR="005921F9" w:rsidRPr="005921F9">
              <w:rPr>
                <w:bCs/>
              </w:rPr>
              <w:t xml:space="preserve"> </w:t>
            </w:r>
            <w:r w:rsidR="00E3166B">
              <w:rPr>
                <w:bCs/>
              </w:rPr>
              <w:t>202</w:t>
            </w:r>
            <w:r w:rsidR="000422AF">
              <w:rPr>
                <w:bCs/>
              </w:rPr>
              <w:t>1</w:t>
            </w:r>
            <w:r w:rsidR="009F0B0D">
              <w:rPr>
                <w:bCs/>
              </w:rPr>
              <w:t> </w:t>
            </w:r>
            <w:r w:rsidR="008B2427" w:rsidRPr="009F0B0D">
              <w:rPr>
                <w:bCs/>
              </w:rPr>
              <w:t>года.</w:t>
            </w:r>
          </w:p>
          <w:p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780622">
              <w:rPr>
                <w:bCs/>
              </w:rPr>
              <w:t>12 октября</w:t>
            </w:r>
            <w:r w:rsidR="005921F9" w:rsidRPr="005921F9">
              <w:rPr>
                <w:bCs/>
              </w:rPr>
              <w:t xml:space="preserve"> </w:t>
            </w:r>
            <w:r w:rsidR="001C5958">
              <w:rPr>
                <w:bCs/>
              </w:rPr>
              <w:t>202</w:t>
            </w:r>
            <w:r w:rsidR="000422AF">
              <w:rPr>
                <w:bCs/>
              </w:rPr>
              <w:t>1</w:t>
            </w:r>
            <w:r w:rsidR="009F0B0D">
              <w:rPr>
                <w:bCs/>
              </w:rPr>
              <w:t> </w:t>
            </w:r>
            <w:r w:rsidRPr="009F0B0D">
              <w:rPr>
                <w:bCs/>
              </w:rPr>
              <w:t>года.</w:t>
            </w:r>
          </w:p>
          <w:p w:rsidR="00CC0AC5" w:rsidRPr="009F0B0D" w:rsidRDefault="009F0B0D" w:rsidP="00780622">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780622">
              <w:rPr>
                <w:bCs/>
              </w:rPr>
              <w:t>22 октября</w:t>
            </w:r>
            <w:r w:rsidR="001C5958" w:rsidRPr="005921F9">
              <w:rPr>
                <w:bCs/>
              </w:rPr>
              <w:t xml:space="preserve"> </w:t>
            </w:r>
            <w:r w:rsidR="001C5958">
              <w:rPr>
                <w:bCs/>
              </w:rPr>
              <w:t>202</w:t>
            </w:r>
            <w:r w:rsidR="000422AF">
              <w:rPr>
                <w:bCs/>
              </w:rPr>
              <w:t>1</w:t>
            </w:r>
            <w:r w:rsidR="001C5958">
              <w:rPr>
                <w:bCs/>
              </w:rPr>
              <w:t xml:space="preserve"> </w:t>
            </w:r>
            <w:r w:rsidR="00EB296C" w:rsidRPr="009F0B0D">
              <w:rPr>
                <w:bCs/>
              </w:rPr>
              <w:t>года.</w:t>
            </w:r>
          </w:p>
        </w:tc>
      </w:tr>
      <w:tr w:rsidR="006127C2" w:rsidRPr="00FB4FC4" w:rsidTr="00895C1D">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7954E9" w:rsidP="00594A9A">
                  <w:pPr>
                    <w:widowControl w:val="0"/>
                    <w:tabs>
                      <w:tab w:val="left" w:pos="0"/>
                      <w:tab w:val="left" w:pos="2243"/>
                      <w:tab w:val="right" w:pos="8910"/>
                    </w:tabs>
                    <w:suppressAutoHyphens/>
                    <w:spacing w:after="60"/>
                    <w:ind w:left="283"/>
                    <w:contextualSpacing/>
                    <w:jc w:val="center"/>
                    <w:rPr>
                      <w:bCs/>
                    </w:rPr>
                  </w:pPr>
                  <w:r>
                    <w:rPr>
                      <w:bCs/>
                    </w:rPr>
                    <w:t>80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7954E9"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136AA4" w:rsidRDefault="00584A4E" w:rsidP="00AE74D8">
            <w:pPr>
              <w:widowControl w:val="0"/>
              <w:suppressAutoHyphens/>
              <w:spacing w:after="60"/>
              <w:contextualSpacing/>
              <w:jc w:val="both"/>
              <w:rPr>
                <w:bCs/>
              </w:rPr>
            </w:pPr>
            <w:r w:rsidRPr="00136AA4">
              <w:rPr>
                <w:bCs/>
              </w:rPr>
              <w:t>Порядок оценки и сопоставления заявок на участие в открытом конкурсе.</w:t>
            </w:r>
          </w:p>
          <w:p w:rsidR="00584A4E" w:rsidRPr="00136AA4" w:rsidRDefault="00584A4E" w:rsidP="00AE74D8">
            <w:pPr>
              <w:widowControl w:val="0"/>
              <w:suppressAutoHyphens/>
              <w:spacing w:after="60"/>
              <w:contextualSpacing/>
              <w:jc w:val="both"/>
              <w:rPr>
                <w:bCs/>
              </w:rPr>
            </w:pPr>
            <w:r w:rsidRPr="00136AA4">
              <w:rPr>
                <w:bCs/>
              </w:rPr>
              <w:t xml:space="preserve">Оценка и сопоставление заявок на участие в открытом конкурсе осуществляется с учетом нижеследующих положений. </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«цена Договора». </w:t>
            </w:r>
          </w:p>
          <w:p w:rsidR="007B0D17" w:rsidRPr="00136AA4" w:rsidRDefault="007B0D17" w:rsidP="00AE74D8">
            <w:pPr>
              <w:widowControl w:val="0"/>
              <w:suppressAutoHyphens/>
              <w:spacing w:after="60"/>
              <w:contextualSpacing/>
              <w:jc w:val="both"/>
              <w:rPr>
                <w:bCs/>
              </w:rPr>
            </w:pPr>
            <w:r w:rsidRPr="00136AA4">
              <w:rPr>
                <w:bCs/>
              </w:rPr>
              <w:t>Значимость критерия «цен</w:t>
            </w:r>
            <w:r w:rsidR="00594A9A" w:rsidRPr="00136AA4">
              <w:rPr>
                <w:bCs/>
              </w:rPr>
              <w:t>а Договора» принимается рав</w:t>
            </w:r>
            <w:r w:rsidR="007954E9">
              <w:rPr>
                <w:bCs/>
              </w:rPr>
              <w:t>ной 8</w:t>
            </w:r>
            <w:r w:rsidR="00EB1A4B" w:rsidRPr="00136AA4">
              <w:rPr>
                <w:bCs/>
              </w:rPr>
              <w:t>0</w:t>
            </w:r>
            <w:r w:rsidRPr="00136AA4">
              <w:rPr>
                <w:bCs/>
              </w:rPr>
              <w:t xml:space="preserve"> процентам.</w:t>
            </w:r>
          </w:p>
          <w:p w:rsidR="007B0D17" w:rsidRPr="00136AA4" w:rsidRDefault="007B0D17" w:rsidP="00AE74D8">
            <w:pPr>
              <w:widowControl w:val="0"/>
              <w:suppressAutoHyphens/>
              <w:spacing w:after="60"/>
              <w:contextualSpacing/>
              <w:jc w:val="both"/>
              <w:rPr>
                <w:bCs/>
              </w:rPr>
            </w:pPr>
            <w:r w:rsidRPr="00136AA4">
              <w:rPr>
                <w:bCs/>
              </w:rPr>
              <w:t>Рейтинг, присуждаемый заявке по критерию «цена Договора» определяется по формуле:</w:t>
            </w:r>
          </w:p>
          <w:p w:rsidR="007B0D17" w:rsidRPr="00136AA4" w:rsidRDefault="00136AA4"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136AA4" w:rsidRDefault="007B0D17" w:rsidP="00AE74D8">
            <w:pPr>
              <w:widowControl w:val="0"/>
              <w:suppressAutoHyphens/>
              <w:spacing w:after="60"/>
              <w:contextualSpacing/>
              <w:jc w:val="both"/>
              <w:rPr>
                <w:bCs/>
              </w:rPr>
            </w:pPr>
            <w:r w:rsidRPr="00136AA4">
              <w:rPr>
                <w:bCs/>
              </w:rPr>
              <w:t>где:</w:t>
            </w:r>
          </w:p>
          <w:p w:rsidR="007B0D17" w:rsidRPr="00136AA4" w:rsidRDefault="00136AA4"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рейтинг, присуждаемый i-й заявке по указанному критерию;</w:t>
            </w:r>
          </w:p>
          <w:p w:rsidR="007B0D17" w:rsidRPr="00136AA4" w:rsidRDefault="00BF614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136AA4">
              <w:rPr>
                <w:bCs/>
              </w:rPr>
              <w:t xml:space="preserve"> - начальная (максимальная) цена Договора, установленная конкурсной документацией;</w:t>
            </w:r>
          </w:p>
          <w:p w:rsidR="007B0D17" w:rsidRPr="00136AA4" w:rsidRDefault="00BF6140"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предложение i-го участника открытого конкурса по цене Договора.</w:t>
            </w:r>
          </w:p>
          <w:p w:rsidR="00BF6140" w:rsidRPr="00BF6140" w:rsidRDefault="00BF6140" w:rsidP="00BF6140">
            <w:pPr>
              <w:widowControl w:val="0"/>
              <w:suppressAutoHyphens/>
              <w:spacing w:before="120" w:after="60"/>
              <w:contextualSpacing/>
              <w:jc w:val="both"/>
              <w:rPr>
                <w:bCs/>
              </w:rPr>
            </w:pPr>
            <w:r w:rsidRPr="00BF6140">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BF6140" w:rsidRPr="00BF6140" w:rsidRDefault="00BF6140" w:rsidP="00BF6140">
            <w:pPr>
              <w:widowControl w:val="0"/>
              <w:suppressAutoHyphens/>
              <w:spacing w:before="120" w:after="60"/>
              <w:contextualSpacing/>
              <w:jc w:val="both"/>
              <w:rPr>
                <w:bCs/>
              </w:rPr>
            </w:pPr>
            <w:r w:rsidRPr="00BF6140">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BF6140">
              <w:rPr>
                <w:bCs/>
              </w:rPr>
              <w:t xml:space="preserve"> с наименьшей ценой Договора.</w:t>
            </w:r>
            <w:bookmarkStart w:id="132" w:name="_GoBack"/>
            <w:bookmarkEnd w:id="132"/>
          </w:p>
          <w:p w:rsidR="007B0D17" w:rsidRPr="00136AA4" w:rsidRDefault="00BF6140" w:rsidP="00BF6140">
            <w:pPr>
              <w:widowControl w:val="0"/>
              <w:suppressAutoHyphens/>
              <w:spacing w:after="60"/>
              <w:contextualSpacing/>
              <w:jc w:val="both"/>
              <w:rPr>
                <w:bCs/>
              </w:rPr>
            </w:pPr>
            <w:r w:rsidRPr="00BF6140">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«квалификация участника закупки». </w:t>
            </w:r>
          </w:p>
          <w:p w:rsidR="007B0D17" w:rsidRPr="00136AA4" w:rsidRDefault="007B0D17" w:rsidP="00AE74D8">
            <w:pPr>
              <w:widowControl w:val="0"/>
              <w:suppressAutoHyphens/>
              <w:spacing w:after="60"/>
              <w:contextualSpacing/>
              <w:rPr>
                <w:bCs/>
              </w:rPr>
            </w:pPr>
            <w:r w:rsidRPr="00136AA4">
              <w:rPr>
                <w:bCs/>
              </w:rPr>
              <w:t>Значимость критерия «квалификация участни</w:t>
            </w:r>
            <w:r w:rsidR="007954E9">
              <w:rPr>
                <w:bCs/>
              </w:rPr>
              <w:t>ка закупки» принимается равной 2</w:t>
            </w:r>
            <w:r w:rsidRPr="00136AA4">
              <w:rPr>
                <w:bCs/>
              </w:rPr>
              <w:t>0 процентам.</w:t>
            </w:r>
          </w:p>
          <w:p w:rsidR="007B0D17" w:rsidRPr="005B0E87" w:rsidRDefault="007B0D17" w:rsidP="00AE74D8">
            <w:pPr>
              <w:widowControl w:val="0"/>
              <w:suppressAutoHyphens/>
              <w:spacing w:after="60"/>
              <w:contextualSpacing/>
              <w:rPr>
                <w:bCs/>
              </w:rPr>
            </w:pPr>
            <w:r w:rsidRPr="00136AA4">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sidRPr="00136AA4">
              <w:rPr>
                <w:bCs/>
              </w:rPr>
              <w:t xml:space="preserve">открытого </w:t>
            </w:r>
            <w:r w:rsidR="007174B2" w:rsidRPr="005B0E87">
              <w:rPr>
                <w:bCs/>
              </w:rPr>
              <w:t>конкурса</w:t>
            </w:r>
            <w:r w:rsidRPr="005B0E87">
              <w:rPr>
                <w:bCs/>
              </w:rPr>
              <w:t>, должна составлять 100 баллов.</w:t>
            </w:r>
          </w:p>
          <w:p w:rsidR="007B0D17" w:rsidRPr="005B0E87" w:rsidRDefault="007B0D17" w:rsidP="00AE74D8">
            <w:pPr>
              <w:widowControl w:val="0"/>
              <w:suppressAutoHyphens/>
              <w:spacing w:after="60"/>
              <w:contextualSpacing/>
              <w:rPr>
                <w:bCs/>
              </w:rPr>
            </w:pPr>
            <w:r w:rsidRPr="005B0E87">
              <w:rPr>
                <w:bCs/>
              </w:rPr>
              <w:t xml:space="preserve">По критерию «квалификация участника закупки» рассматриваются такие показатели как: </w:t>
            </w:r>
          </w:p>
          <w:p w:rsidR="00DD5510" w:rsidRPr="005B0E87" w:rsidRDefault="007B0D17" w:rsidP="00AE74D8">
            <w:pPr>
              <w:widowControl w:val="0"/>
              <w:suppressAutoHyphens/>
              <w:spacing w:after="60"/>
              <w:contextualSpacing/>
              <w:jc w:val="both"/>
              <w:rPr>
                <w:bCs/>
              </w:rPr>
            </w:pPr>
            <w:r w:rsidRPr="005B0E87">
              <w:rPr>
                <w:bCs/>
              </w:rPr>
              <w:t xml:space="preserve">а) </w:t>
            </w:r>
            <w:r w:rsidR="00597795" w:rsidRPr="005B0E87">
              <w:rPr>
                <w:bCs/>
              </w:rPr>
              <w:t xml:space="preserve">наличие у Участника закупки </w:t>
            </w:r>
            <w:r w:rsidR="00D6373A" w:rsidRPr="005B0E87">
              <w:rPr>
                <w:bCs/>
              </w:rPr>
              <w:t xml:space="preserve">успешного </w:t>
            </w:r>
            <w:r w:rsidR="00597795" w:rsidRPr="005B0E87">
              <w:rPr>
                <w:bCs/>
              </w:rPr>
              <w:t xml:space="preserve">опыта поставки </w:t>
            </w:r>
            <w:r w:rsidR="00D6373A" w:rsidRPr="005B0E87">
              <w:rPr>
                <w:bCs/>
              </w:rPr>
              <w:t xml:space="preserve">преобразователей частоты </w:t>
            </w:r>
            <w:proofErr w:type="spellStart"/>
            <w:r w:rsidR="00D6373A" w:rsidRPr="005B0E87">
              <w:rPr>
                <w:bCs/>
              </w:rPr>
              <w:t>Ka</w:t>
            </w:r>
            <w:proofErr w:type="spellEnd"/>
            <w:r w:rsidR="00D6373A" w:rsidRPr="005B0E87">
              <w:rPr>
                <w:bCs/>
              </w:rPr>
              <w:t>-диапазона за последние три года, суммарно в рублях, подтвержденного документально (копии договоров и актов</w:t>
            </w:r>
            <w:r w:rsidR="008773F7" w:rsidRPr="005B0E87">
              <w:rPr>
                <w:bCs/>
              </w:rPr>
              <w:t>/товарных накладных к ним</w:t>
            </w:r>
            <w:r w:rsidR="00D6373A" w:rsidRPr="005B0E87">
              <w:rPr>
                <w:bCs/>
              </w:rPr>
              <w:t xml:space="preserve">) - </w:t>
            </w:r>
            <w:r w:rsidR="00DD5510" w:rsidRPr="005B0E87">
              <w:rPr>
                <w:bCs/>
              </w:rPr>
              <w:t>максимально 50 баллов;</w:t>
            </w:r>
          </w:p>
          <w:p w:rsidR="00DD5510" w:rsidRPr="005B0E87" w:rsidRDefault="00DD5510" w:rsidP="00AE74D8">
            <w:pPr>
              <w:widowControl w:val="0"/>
              <w:suppressAutoHyphens/>
              <w:spacing w:after="60"/>
              <w:contextualSpacing/>
              <w:jc w:val="both"/>
              <w:rPr>
                <w:bCs/>
              </w:rPr>
            </w:pPr>
            <w:r w:rsidRPr="005B0E87">
              <w:rPr>
                <w:bCs/>
              </w:rPr>
              <w:t xml:space="preserve">- нет </w:t>
            </w:r>
            <w:r w:rsidR="00D6373A" w:rsidRPr="005B0E87">
              <w:rPr>
                <w:bCs/>
              </w:rPr>
              <w:t>подтвержденного опыта или стоимост</w:t>
            </w:r>
            <w:r w:rsidR="00755D23" w:rsidRPr="005B0E87">
              <w:rPr>
                <w:bCs/>
              </w:rPr>
              <w:t>ь</w:t>
            </w:r>
            <w:r w:rsidR="00D6373A" w:rsidRPr="005B0E87">
              <w:rPr>
                <w:bCs/>
              </w:rPr>
              <w:t xml:space="preserve"> </w:t>
            </w:r>
            <w:r w:rsidR="00812FEA" w:rsidRPr="005B0E87">
              <w:rPr>
                <w:bCs/>
              </w:rPr>
              <w:t>поставленного Товара</w:t>
            </w:r>
            <w:r w:rsidRPr="005B0E87">
              <w:rPr>
                <w:bCs/>
              </w:rPr>
              <w:t xml:space="preserve"> </w:t>
            </w:r>
            <w:r w:rsidR="00812FEA" w:rsidRPr="005B0E87">
              <w:rPr>
                <w:bCs/>
              </w:rPr>
              <w:t xml:space="preserve">менее 2 213 828,00 рублей </w:t>
            </w:r>
            <w:r w:rsidRPr="005B0E87">
              <w:rPr>
                <w:bCs/>
              </w:rPr>
              <w:t>– 0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w:t>
            </w:r>
            <w:r w:rsidR="00755D23" w:rsidRPr="005B0E87">
              <w:rPr>
                <w:bCs/>
              </w:rPr>
              <w:t>ь</w:t>
            </w:r>
            <w:r w:rsidR="00812FEA" w:rsidRPr="005B0E87">
              <w:rPr>
                <w:bCs/>
              </w:rPr>
              <w:t xml:space="preserve"> поставленного </w:t>
            </w:r>
            <w:r w:rsidR="00755D23" w:rsidRPr="005B0E87">
              <w:rPr>
                <w:bCs/>
              </w:rPr>
              <w:t xml:space="preserve">Товара </w:t>
            </w:r>
            <w:r w:rsidR="00812FEA" w:rsidRPr="005B0E87">
              <w:rPr>
                <w:bCs/>
              </w:rPr>
              <w:t>от 2 213 82</w:t>
            </w:r>
            <w:r w:rsidR="00755D23" w:rsidRPr="005B0E87">
              <w:rPr>
                <w:bCs/>
              </w:rPr>
              <w:t>8</w:t>
            </w:r>
            <w:r w:rsidR="00812FEA" w:rsidRPr="005B0E87">
              <w:rPr>
                <w:bCs/>
              </w:rPr>
              <w:t>,00 рублей до 7 000 000,00 рублей</w:t>
            </w:r>
            <w:r w:rsidRPr="005B0E87">
              <w:rPr>
                <w:bCs/>
              </w:rPr>
              <w:t xml:space="preserve"> – 15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стоимости поставленного Товара</w:t>
            </w:r>
            <w:r w:rsidRPr="005B0E87">
              <w:rPr>
                <w:bCs/>
              </w:rPr>
              <w:t xml:space="preserve"> </w:t>
            </w:r>
            <w:r w:rsidR="00B8034D" w:rsidRPr="005B0E87">
              <w:rPr>
                <w:bCs/>
              </w:rPr>
              <w:t>от 7</w:t>
            </w:r>
            <w:r w:rsidR="00812FEA" w:rsidRPr="005B0E87">
              <w:rPr>
                <w:bCs/>
              </w:rPr>
              <w:t xml:space="preserve"> </w:t>
            </w:r>
            <w:r w:rsidR="00B8034D" w:rsidRPr="005B0E87">
              <w:rPr>
                <w:bCs/>
              </w:rPr>
              <w:t>000</w:t>
            </w:r>
            <w:r w:rsidR="00812FEA" w:rsidRPr="005B0E87">
              <w:rPr>
                <w:bCs/>
              </w:rPr>
              <w:t xml:space="preserve"> </w:t>
            </w:r>
            <w:r w:rsidR="00B8034D" w:rsidRPr="005B0E87">
              <w:rPr>
                <w:bCs/>
              </w:rPr>
              <w:t>001</w:t>
            </w:r>
            <w:r w:rsidR="00812FEA" w:rsidRPr="005B0E87">
              <w:rPr>
                <w:bCs/>
              </w:rPr>
              <w:t>,00 рубл</w:t>
            </w:r>
            <w:r w:rsidR="00755D23" w:rsidRPr="005B0E87">
              <w:rPr>
                <w:bCs/>
              </w:rPr>
              <w:t>я</w:t>
            </w:r>
            <w:r w:rsidR="00B8034D" w:rsidRPr="005B0E87">
              <w:rPr>
                <w:bCs/>
              </w:rPr>
              <w:t xml:space="preserve"> до 11 069 141,00 рубл</w:t>
            </w:r>
            <w:r w:rsidR="00755D23" w:rsidRPr="005B0E87">
              <w:rPr>
                <w:bCs/>
              </w:rPr>
              <w:t>я</w:t>
            </w:r>
            <w:r w:rsidR="00812FEA" w:rsidRPr="005B0E87">
              <w:rPr>
                <w:bCs/>
              </w:rPr>
              <w:t xml:space="preserve"> </w:t>
            </w:r>
            <w:r w:rsidRPr="005B0E87">
              <w:rPr>
                <w:bCs/>
              </w:rPr>
              <w:t>– 30 баллов,</w:t>
            </w:r>
          </w:p>
          <w:p w:rsidR="00DD5510" w:rsidRPr="005B0E87" w:rsidRDefault="00DD5510" w:rsidP="00AE74D8">
            <w:pPr>
              <w:widowControl w:val="0"/>
              <w:suppressAutoHyphens/>
              <w:spacing w:after="60"/>
              <w:contextualSpacing/>
              <w:rPr>
                <w:bCs/>
              </w:rPr>
            </w:pPr>
            <w:r w:rsidRPr="005B0E87">
              <w:rPr>
                <w:bCs/>
              </w:rPr>
              <w:t xml:space="preserve">- </w:t>
            </w:r>
            <w:r w:rsidR="00812FEA" w:rsidRPr="005B0E87">
              <w:rPr>
                <w:bCs/>
              </w:rPr>
              <w:t>стоимост</w:t>
            </w:r>
            <w:r w:rsidR="00755D23" w:rsidRPr="005B0E87">
              <w:rPr>
                <w:bCs/>
              </w:rPr>
              <w:t>ь</w:t>
            </w:r>
            <w:r w:rsidR="00812FEA" w:rsidRPr="005B0E87">
              <w:rPr>
                <w:bCs/>
              </w:rPr>
              <w:t xml:space="preserve"> поставленного Товара </w:t>
            </w:r>
            <w:r w:rsidRPr="005B0E87">
              <w:rPr>
                <w:bCs/>
              </w:rPr>
              <w:t xml:space="preserve">от </w:t>
            </w:r>
            <w:r w:rsidR="00812FEA" w:rsidRPr="005B0E87">
              <w:rPr>
                <w:bCs/>
              </w:rPr>
              <w:t>11 069 142,00 рублей</w:t>
            </w:r>
            <w:r w:rsidRPr="005B0E87">
              <w:rPr>
                <w:bCs/>
              </w:rPr>
              <w:t xml:space="preserve"> и более – 50 баллов.</w:t>
            </w:r>
          </w:p>
          <w:p w:rsidR="008773F7" w:rsidRPr="005B0E87" w:rsidRDefault="008773F7" w:rsidP="00F766E8">
            <w:pPr>
              <w:widowControl w:val="0"/>
              <w:suppressAutoHyphens/>
              <w:spacing w:after="60"/>
              <w:contextualSpacing/>
              <w:jc w:val="both"/>
              <w:rPr>
                <w:bCs/>
              </w:rPr>
            </w:pPr>
            <w:r w:rsidRPr="00F766E8">
              <w:rPr>
                <w:bCs/>
              </w:rPr>
              <w:t>В случае, если стоимость Товара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rsidR="007B0D17" w:rsidRPr="005B0E87" w:rsidRDefault="00136AA4" w:rsidP="00597795">
            <w:pPr>
              <w:widowControl w:val="0"/>
              <w:suppressAutoHyphens/>
              <w:spacing w:after="60"/>
              <w:contextualSpacing/>
              <w:jc w:val="both"/>
              <w:rPr>
                <w:bCs/>
              </w:rPr>
            </w:pPr>
            <w:r w:rsidRPr="005B0E87">
              <w:rPr>
                <w:bCs/>
              </w:rPr>
              <w:t>б)</w:t>
            </w:r>
            <w:r w:rsidR="00597795" w:rsidRPr="005B0E87">
              <w:rPr>
                <w:bCs/>
              </w:rPr>
              <w:t xml:space="preserve"> </w:t>
            </w:r>
            <w:r w:rsidR="002C6F61" w:rsidRPr="005B0E87">
              <w:rPr>
                <w:bCs/>
              </w:rPr>
              <w:t>наличие положительных отзывов</w:t>
            </w:r>
            <w:r w:rsidR="008773F7" w:rsidRPr="005B0E87">
              <w:rPr>
                <w:bCs/>
              </w:rPr>
              <w:t xml:space="preserve"> о</w:t>
            </w:r>
            <w:r w:rsidR="002C6F61" w:rsidRPr="005B0E87">
              <w:rPr>
                <w:bCs/>
              </w:rPr>
              <w:t xml:space="preserve"> поставк</w:t>
            </w:r>
            <w:r w:rsidR="005B0E87" w:rsidRPr="00F766E8">
              <w:rPr>
                <w:bCs/>
              </w:rPr>
              <w:t>ах</w:t>
            </w:r>
            <w:r w:rsidR="002C6F61" w:rsidRPr="005B0E87">
              <w:rPr>
                <w:bCs/>
              </w:rPr>
              <w:t xml:space="preserve"> </w:t>
            </w:r>
            <w:r w:rsidR="008773F7" w:rsidRPr="005B0E87">
              <w:rPr>
                <w:bCs/>
              </w:rPr>
              <w:t xml:space="preserve">Участником закупки </w:t>
            </w:r>
            <w:r w:rsidR="002C6F61" w:rsidRPr="005B0E87">
              <w:rPr>
                <w:bCs/>
              </w:rPr>
              <w:t xml:space="preserve">преобразователей частоты </w:t>
            </w:r>
            <w:proofErr w:type="spellStart"/>
            <w:r w:rsidR="002C6F61" w:rsidRPr="005B0E87">
              <w:rPr>
                <w:bCs/>
              </w:rPr>
              <w:t>Ka</w:t>
            </w:r>
            <w:proofErr w:type="spellEnd"/>
            <w:r w:rsidR="002C6F61" w:rsidRPr="005B0E87">
              <w:rPr>
                <w:bCs/>
              </w:rPr>
              <w:t>-диапазона, подтвержденных договорами</w:t>
            </w:r>
            <w:r w:rsidRPr="005B0E87">
              <w:rPr>
                <w:bCs/>
              </w:rPr>
              <w:t xml:space="preserve"> </w:t>
            </w:r>
            <w:r w:rsidR="007B0D17" w:rsidRPr="005B0E87">
              <w:rPr>
                <w:bCs/>
              </w:rPr>
              <w:t>(максимально 50 баллов), а именно:</w:t>
            </w:r>
          </w:p>
          <w:p w:rsidR="007B0D17" w:rsidRPr="005B0E87" w:rsidRDefault="007B0D17" w:rsidP="00AE74D8">
            <w:pPr>
              <w:widowControl w:val="0"/>
              <w:suppressAutoHyphens/>
              <w:spacing w:after="60"/>
              <w:contextualSpacing/>
              <w:rPr>
                <w:bCs/>
              </w:rPr>
            </w:pPr>
            <w:r w:rsidRPr="005B0E87">
              <w:rPr>
                <w:bCs/>
              </w:rPr>
              <w:t>- отсутствие отзывов – 0 баллов;</w:t>
            </w:r>
          </w:p>
          <w:p w:rsidR="007B0D17" w:rsidRPr="005B0E87" w:rsidRDefault="007B0D17" w:rsidP="00AE74D8">
            <w:pPr>
              <w:widowControl w:val="0"/>
              <w:suppressAutoHyphens/>
              <w:spacing w:after="60"/>
              <w:contextualSpacing/>
              <w:rPr>
                <w:bCs/>
              </w:rPr>
            </w:pPr>
            <w:r w:rsidRPr="005B0E87">
              <w:rPr>
                <w:bCs/>
              </w:rPr>
              <w:t>- от 1 до 2 отзывов – 20 баллов;</w:t>
            </w:r>
          </w:p>
          <w:p w:rsidR="007B0D17" w:rsidRPr="005B0E87" w:rsidRDefault="00EB1A4B" w:rsidP="00AE74D8">
            <w:pPr>
              <w:widowControl w:val="0"/>
              <w:suppressAutoHyphens/>
              <w:spacing w:after="60"/>
              <w:contextualSpacing/>
              <w:rPr>
                <w:bCs/>
              </w:rPr>
            </w:pPr>
            <w:r w:rsidRPr="005B0E87">
              <w:rPr>
                <w:bCs/>
              </w:rPr>
              <w:t>- от 3 и более отзывов – 50</w:t>
            </w:r>
            <w:r w:rsidR="007B0D17" w:rsidRPr="005B0E87">
              <w:rPr>
                <w:bCs/>
              </w:rPr>
              <w:t xml:space="preserve"> балов</w:t>
            </w:r>
            <w:r w:rsidRPr="005B0E87">
              <w:rPr>
                <w:bCs/>
              </w:rPr>
              <w:t>.</w:t>
            </w:r>
          </w:p>
          <w:p w:rsidR="002C6F61" w:rsidRDefault="007B0D17" w:rsidP="00AE74D8">
            <w:pPr>
              <w:widowControl w:val="0"/>
              <w:suppressAutoHyphens/>
              <w:spacing w:after="60"/>
              <w:contextualSpacing/>
              <w:rPr>
                <w:bCs/>
              </w:rPr>
            </w:pPr>
            <w:r w:rsidRPr="005B0E87">
              <w:rPr>
                <w:bCs/>
              </w:rPr>
              <w:t>Рейтинг, присуждаемый заявке по критерию «квалификация участника закупки», определяется</w:t>
            </w:r>
            <w:r w:rsidRPr="00136AA4">
              <w:rPr>
                <w:bCs/>
              </w:rPr>
              <w:t xml:space="preserve">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136AA4" w:rsidRDefault="00136AA4"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136AA4" w:rsidRDefault="007B0D17" w:rsidP="00AE74D8">
            <w:pPr>
              <w:widowControl w:val="0"/>
              <w:suppressAutoHyphens/>
              <w:spacing w:after="60"/>
              <w:contextualSpacing/>
              <w:rPr>
                <w:bCs/>
              </w:rPr>
            </w:pPr>
            <w:r w:rsidRPr="00136AA4">
              <w:rPr>
                <w:bCs/>
              </w:rPr>
              <w:t>где:</w:t>
            </w:r>
            <w:r w:rsidR="00DE5B57">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136AA4">
              <w:rPr>
                <w:bCs/>
              </w:rPr>
              <w:t xml:space="preserve"> - рейтинг, присуждаемый i-й заявке по указанному критерию;</w:t>
            </w:r>
          </w:p>
          <w:p w:rsidR="007B0D17" w:rsidRPr="00136AA4" w:rsidRDefault="00BF6140"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136AA4">
              <w:rPr>
                <w:bCs/>
              </w:rPr>
              <w:t xml:space="preserve"> - значение в баллах (среднее арифметическое оценок в баллах всех членов комиссии), присуждаемое ком</w:t>
            </w:r>
            <w:proofErr w:type="spellStart"/>
            <w:r w:rsidR="007B0D17" w:rsidRPr="00136AA4">
              <w:rPr>
                <w:bCs/>
              </w:rPr>
              <w:t>иссией</w:t>
            </w:r>
            <w:proofErr w:type="spellEnd"/>
            <w:r w:rsidR="007B0D17" w:rsidRPr="00136AA4">
              <w:rPr>
                <w:bCs/>
              </w:rPr>
              <w:t xml:space="preserve"> i-й заявке на участие в </w:t>
            </w:r>
            <w:r w:rsidR="007174B2" w:rsidRPr="00136AA4">
              <w:rPr>
                <w:bCs/>
              </w:rPr>
              <w:t>открытом конкурсе</w:t>
            </w:r>
            <w:r w:rsidR="007B0D17" w:rsidRPr="00136AA4">
              <w:rPr>
                <w:bCs/>
              </w:rPr>
              <w:t xml:space="preserve"> по k-</w:t>
            </w:r>
            <w:proofErr w:type="spellStart"/>
            <w:r w:rsidR="007B0D17" w:rsidRPr="00136AA4">
              <w:rPr>
                <w:bCs/>
              </w:rPr>
              <w:t>му</w:t>
            </w:r>
            <w:proofErr w:type="spellEnd"/>
            <w:r w:rsidR="007B0D17" w:rsidRPr="00136AA4">
              <w:rPr>
                <w:bCs/>
              </w:rPr>
              <w:t xml:space="preserve"> показателю, где k - количество установленных показателей.</w:t>
            </w:r>
          </w:p>
          <w:p w:rsidR="007B0D17" w:rsidRPr="00136AA4" w:rsidRDefault="007B0D17" w:rsidP="00AE74D8">
            <w:pPr>
              <w:widowControl w:val="0"/>
              <w:suppressAutoHyphens/>
              <w:spacing w:after="60"/>
              <w:contextualSpacing/>
              <w:rPr>
                <w:bCs/>
              </w:rPr>
            </w:pPr>
            <w:r w:rsidRPr="00136AA4">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136AA4" w:rsidRPr="00136AA4" w:rsidRDefault="007B0D17" w:rsidP="007C5BB7">
            <w:pPr>
              <w:widowControl w:val="0"/>
              <w:suppressAutoHyphens/>
              <w:spacing w:after="60"/>
              <w:contextualSpacing/>
              <w:rPr>
                <w:bCs/>
              </w:rPr>
            </w:pPr>
            <w:r w:rsidRPr="00136AA4">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081D97">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780622">
              <w:rPr>
                <w:bCs/>
              </w:rPr>
              <w:t>30 сентября</w:t>
            </w:r>
            <w:r w:rsidR="00454ED1" w:rsidRPr="00454ED1">
              <w:rPr>
                <w:bCs/>
              </w:rPr>
              <w:t xml:space="preserve"> </w:t>
            </w:r>
            <w:r w:rsidR="00E3166B">
              <w:rPr>
                <w:bCs/>
              </w:rPr>
              <w:t>202</w:t>
            </w:r>
            <w:r w:rsidR="00B20B90">
              <w:rPr>
                <w:bCs/>
              </w:rPr>
              <w:t>1</w:t>
            </w:r>
            <w:r w:rsidRPr="009F0B0D">
              <w:rPr>
                <w:bCs/>
              </w:rPr>
              <w:t xml:space="preserve"> года.</w:t>
            </w:r>
          </w:p>
          <w:p w:rsidR="0031190C" w:rsidRPr="009F0B0D" w:rsidRDefault="0031190C" w:rsidP="00780622">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780622">
              <w:rPr>
                <w:bCs/>
              </w:rPr>
              <w:t>08 октября</w:t>
            </w:r>
            <w:r w:rsidR="00454ED1" w:rsidRPr="00454ED1">
              <w:rPr>
                <w:bCs/>
              </w:rPr>
              <w:t xml:space="preserve"> </w:t>
            </w:r>
            <w:r w:rsidR="00E3166B">
              <w:rPr>
                <w:bCs/>
              </w:rPr>
              <w:t>202</w:t>
            </w:r>
            <w:r w:rsidR="00B20B90">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DE5B57" w:rsidRDefault="008956CD" w:rsidP="001834C2">
            <w:pPr>
              <w:widowControl w:val="0"/>
              <w:suppressAutoHyphens/>
              <w:spacing w:after="60"/>
              <w:contextualSpacing/>
              <w:rPr>
                <w:bCs/>
              </w:rPr>
            </w:pPr>
            <w:r w:rsidRPr="00DE5B57">
              <w:rPr>
                <w:bCs/>
              </w:rPr>
              <w:t>Информация о проведении этапа проведения квалификационного отбора участников</w:t>
            </w:r>
          </w:p>
        </w:tc>
        <w:tc>
          <w:tcPr>
            <w:tcW w:w="6585" w:type="dxa"/>
          </w:tcPr>
          <w:p w:rsidR="008956CD" w:rsidRPr="00DE5B57" w:rsidRDefault="008956CD" w:rsidP="001834C2">
            <w:pPr>
              <w:widowControl w:val="0"/>
              <w:suppressLineNumbers/>
              <w:suppressAutoHyphens/>
              <w:spacing w:after="60"/>
              <w:ind w:left="432" w:hanging="432"/>
              <w:contextualSpacing/>
              <w:rPr>
                <w:bCs/>
              </w:rPr>
            </w:pPr>
            <w:r w:rsidRPr="00DE5B57">
              <w:rPr>
                <w:bCs/>
              </w:rPr>
              <w:t>Квалификационный отбор участников не проводится</w:t>
            </w:r>
          </w:p>
        </w:tc>
      </w:tr>
      <w:tr w:rsidR="00A6677D" w:rsidRPr="009F0B0D" w:rsidTr="001834C2">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A6677D" w:rsidRDefault="00597795" w:rsidP="001834C2">
            <w:pPr>
              <w:widowControl w:val="0"/>
              <w:suppressLineNumbers/>
              <w:suppressAutoHyphens/>
              <w:spacing w:after="60"/>
              <w:ind w:left="432" w:hanging="432"/>
              <w:contextualSpacing/>
              <w:rPr>
                <w:bCs/>
              </w:rPr>
            </w:pPr>
            <w:r>
              <w:rPr>
                <w:bCs/>
              </w:rPr>
              <w:t>Установлен</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r w:rsidR="006C253D" w:rsidTr="001834C2">
        <w:trPr>
          <w:trHeight w:val="194"/>
        </w:trPr>
        <w:tc>
          <w:tcPr>
            <w:tcW w:w="672" w:type="dxa"/>
          </w:tcPr>
          <w:p w:rsidR="006C253D" w:rsidRPr="006C3B4A" w:rsidRDefault="006C253D" w:rsidP="008956CD">
            <w:pPr>
              <w:widowControl w:val="0"/>
              <w:numPr>
                <w:ilvl w:val="0"/>
                <w:numId w:val="23"/>
              </w:numPr>
              <w:tabs>
                <w:tab w:val="num" w:pos="360"/>
              </w:tabs>
              <w:spacing w:after="120"/>
              <w:ind w:left="0" w:hanging="15"/>
              <w:jc w:val="center"/>
            </w:pPr>
          </w:p>
        </w:tc>
        <w:tc>
          <w:tcPr>
            <w:tcW w:w="2944" w:type="dxa"/>
          </w:tcPr>
          <w:p w:rsidR="006C253D" w:rsidRPr="006C253D" w:rsidRDefault="006C253D" w:rsidP="006C253D">
            <w:pPr>
              <w:widowControl w:val="0"/>
              <w:suppressAutoHyphens/>
              <w:spacing w:after="60"/>
              <w:contextualSpacing/>
              <w:rPr>
                <w:bCs/>
              </w:rPr>
            </w:pPr>
            <w:r w:rsidRPr="006C253D">
              <w:rPr>
                <w:bCs/>
              </w:rPr>
              <w:t xml:space="preserve">Обоснование начальной (максимальной) цены договора либо </w:t>
            </w:r>
          </w:p>
          <w:p w:rsidR="006C253D" w:rsidRDefault="006C253D" w:rsidP="006C253D">
            <w:pPr>
              <w:widowControl w:val="0"/>
              <w:suppressAutoHyphens/>
              <w:spacing w:after="60"/>
              <w:contextualSpacing/>
              <w:rPr>
                <w:bCs/>
              </w:rPr>
            </w:pPr>
            <w:r w:rsidRPr="006C253D">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W w:w="6395" w:type="dxa"/>
              <w:tblInd w:w="58" w:type="dxa"/>
              <w:tblLayout w:type="fixed"/>
              <w:tblLook w:val="04A0" w:firstRow="1" w:lastRow="0" w:firstColumn="1" w:lastColumn="0" w:noHBand="0" w:noVBand="1"/>
            </w:tblPr>
            <w:tblGrid>
              <w:gridCol w:w="1859"/>
              <w:gridCol w:w="4536"/>
            </w:tblGrid>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rsidR="006C253D" w:rsidRDefault="006C253D" w:rsidP="006C253D">
                  <w:pPr>
                    <w:widowControl w:val="0"/>
                    <w:suppressLineNumbers/>
                    <w:suppressAutoHyphens/>
                    <w:spacing w:after="60"/>
                    <w:contextualSpacing/>
                    <w:rPr>
                      <w:bCs/>
                    </w:rPr>
                  </w:pPr>
                  <w:r w:rsidRPr="009C7782">
                    <w:rPr>
                      <w:bCs/>
                    </w:rPr>
                    <w:t xml:space="preserve">Поставка </w:t>
                  </w:r>
                  <w:r w:rsidRPr="006C253D">
                    <w:rPr>
                      <w:bCs/>
                    </w:rPr>
                    <w:t xml:space="preserve">преобразователей частоты </w:t>
                  </w:r>
                  <w:proofErr w:type="spellStart"/>
                  <w:r w:rsidRPr="006C253D">
                    <w:rPr>
                      <w:bCs/>
                    </w:rPr>
                    <w:t>Ka</w:t>
                  </w:r>
                  <w:proofErr w:type="spellEnd"/>
                  <w:r w:rsidRPr="006C253D">
                    <w:rPr>
                      <w:bCs/>
                    </w:rPr>
                    <w:t>-диапазона</w:t>
                  </w:r>
                  <w:r w:rsidRPr="009C7782">
                    <w:rPr>
                      <w:bCs/>
                    </w:rPr>
                    <w:t>.</w:t>
                  </w:r>
                </w:p>
              </w:tc>
            </w:tr>
            <w:tr w:rsidR="006C253D" w:rsidTr="00D6373A">
              <w:tc>
                <w:tcPr>
                  <w:tcW w:w="1859" w:type="dxa"/>
                </w:tcPr>
                <w:p w:rsidR="006C253D" w:rsidRDefault="006C253D" w:rsidP="006C253D">
                  <w:pPr>
                    <w:widowControl w:val="0"/>
                    <w:suppressLineNumbers/>
                    <w:suppressAutoHyphens/>
                    <w:spacing w:after="60"/>
                    <w:contextualSpacing/>
                    <w:rPr>
                      <w:bCs/>
                    </w:rPr>
                  </w:pPr>
                  <w:r w:rsidRPr="009C6146">
                    <w:rPr>
                      <w:bCs/>
                    </w:rPr>
                    <w:t>Расчет НМЦД</w:t>
                  </w:r>
                </w:p>
              </w:tc>
              <w:tc>
                <w:tcPr>
                  <w:tcW w:w="4536" w:type="dxa"/>
                </w:tcPr>
                <w:p w:rsidR="006C253D" w:rsidRPr="00E710DB" w:rsidRDefault="006C253D" w:rsidP="006C253D">
                  <w:pPr>
                    <w:widowControl w:val="0"/>
                    <w:suppressLineNumbers/>
                    <w:suppressAutoHyphens/>
                    <w:spacing w:after="60"/>
                    <w:contextualSpacing/>
                    <w:rPr>
                      <w:bCs/>
                    </w:rPr>
                  </w:pPr>
                  <w:r>
                    <w:rPr>
                      <w:bCs/>
                    </w:rPr>
                    <w:t>На основании п.8.9. Приложения №1</w:t>
                  </w:r>
                  <w:r w:rsidR="0068050B">
                    <w:rPr>
                      <w:bCs/>
                    </w:rPr>
                    <w:t xml:space="preserve"> к</w:t>
                  </w:r>
                  <w:r>
                    <w:rPr>
                      <w:bCs/>
                    </w:rPr>
                    <w:t xml:space="preserve">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rsidR="006C253D" w:rsidRPr="00E710DB" w:rsidRDefault="00BF6140" w:rsidP="006C253D">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6C253D" w:rsidRPr="00E710DB" w:rsidRDefault="006C253D" w:rsidP="006C253D">
                  <w:pPr>
                    <w:widowControl w:val="0"/>
                    <w:suppressLineNumbers/>
                    <w:suppressAutoHyphens/>
                    <w:spacing w:after="60"/>
                    <w:contextualSpacing/>
                    <w:rPr>
                      <w:bCs/>
                    </w:rPr>
                  </w:pPr>
                  <w:r w:rsidRPr="00E710DB">
                    <w:rPr>
                      <w:bCs/>
                    </w:rPr>
                    <w:t>________________________,</w:t>
                  </w:r>
                </w:p>
                <w:p w:rsidR="006C253D" w:rsidRPr="00E710DB" w:rsidRDefault="006C253D" w:rsidP="006C253D">
                  <w:pPr>
                    <w:widowControl w:val="0"/>
                    <w:suppressLineNumbers/>
                    <w:suppressAutoHyphens/>
                    <w:spacing w:after="60"/>
                    <w:contextualSpacing/>
                    <w:rPr>
                      <w:bCs/>
                    </w:rPr>
                  </w:pPr>
                  <w:r w:rsidRPr="00E710DB">
                    <w:rPr>
                      <w:bCs/>
                    </w:rPr>
                    <w:t>где:</w:t>
                  </w:r>
                </w:p>
                <w:p w:rsidR="006C253D" w:rsidRPr="00E710DB" w:rsidRDefault="006C253D" w:rsidP="006C253D">
                  <w:pPr>
                    <w:widowControl w:val="0"/>
                    <w:suppressLineNumbers/>
                    <w:suppressAutoHyphens/>
                    <w:spacing w:after="60"/>
                    <w:contextualSpacing/>
                    <w:rPr>
                      <w:bCs/>
                    </w:rPr>
                  </w:pPr>
                  <w:r w:rsidRPr="00E710DB">
                    <w:rPr>
                      <w:bCs/>
                      <w:noProof/>
                    </w:rPr>
                    <w:drawing>
                      <wp:inline distT="0" distB="0" distL="0" distR="0" wp14:anchorId="47D3A0EA" wp14:editId="1CD11198">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rsidR="006C253D" w:rsidRDefault="00BF6140" w:rsidP="006C253D">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6C253D" w:rsidRPr="00E710DB">
                    <w:rPr>
                      <w:bCs/>
                    </w:rPr>
                    <w:t xml:space="preserve"> – минимальная цена от источников ценовой информации.</w:t>
                  </w:r>
                </w:p>
                <w:p w:rsidR="006C253D" w:rsidRDefault="006C253D" w:rsidP="006C253D">
                  <w:pPr>
                    <w:widowControl w:val="0"/>
                    <w:suppressLineNumbers/>
                    <w:suppressAutoHyphens/>
                    <w:spacing w:after="60"/>
                    <w:contextualSpacing/>
                    <w:rPr>
                      <w:bCs/>
                    </w:rPr>
                  </w:pPr>
                  <w:r>
                    <w:rPr>
                      <w:bCs/>
                    </w:rPr>
                    <w:t xml:space="preserve">Предложение №1 </w:t>
                  </w:r>
                </w:p>
                <w:p w:rsidR="006C253D" w:rsidRDefault="006C253D" w:rsidP="006C253D">
                  <w:pPr>
                    <w:widowControl w:val="0"/>
                    <w:suppressLineNumbers/>
                    <w:suppressAutoHyphens/>
                    <w:spacing w:after="60"/>
                    <w:contextualSpacing/>
                    <w:rPr>
                      <w:bCs/>
                    </w:rPr>
                  </w:pPr>
                  <w:r>
                    <w:rPr>
                      <w:bCs/>
                    </w:rPr>
                    <w:t>№ 27.04-01 от 27.04.2021 - 156 520,50 долларов США.</w:t>
                  </w:r>
                </w:p>
                <w:p w:rsidR="006C253D" w:rsidRDefault="006C253D" w:rsidP="006C253D">
                  <w:pPr>
                    <w:widowControl w:val="0"/>
                    <w:suppressLineNumbers/>
                    <w:suppressAutoHyphens/>
                    <w:spacing w:after="60"/>
                    <w:contextualSpacing/>
                    <w:rPr>
                      <w:bCs/>
                    </w:rPr>
                  </w:pPr>
                  <w:r>
                    <w:rPr>
                      <w:bCs/>
                    </w:rPr>
                    <w:t>Предложение №2</w:t>
                  </w:r>
                </w:p>
                <w:p w:rsidR="006C253D" w:rsidRDefault="006C253D" w:rsidP="006C253D">
                  <w:pPr>
                    <w:widowControl w:val="0"/>
                    <w:suppressLineNumbers/>
                    <w:suppressAutoHyphens/>
                    <w:spacing w:after="60"/>
                    <w:contextualSpacing/>
                    <w:rPr>
                      <w:bCs/>
                    </w:rPr>
                  </w:pPr>
                  <w:r>
                    <w:rPr>
                      <w:bCs/>
                    </w:rPr>
                    <w:t xml:space="preserve"> № 200916</w:t>
                  </w:r>
                  <w:r>
                    <w:rPr>
                      <w:bCs/>
                      <w:lang w:val="en-US"/>
                    </w:rPr>
                    <w:t>I</w:t>
                  </w:r>
                  <w:r w:rsidRPr="006C253D">
                    <w:rPr>
                      <w:bCs/>
                    </w:rPr>
                    <w:t>_</w:t>
                  </w:r>
                  <w:r>
                    <w:rPr>
                      <w:bCs/>
                      <w:lang w:val="en-US"/>
                    </w:rPr>
                    <w:t>N</w:t>
                  </w:r>
                  <w:r w:rsidRPr="006C253D">
                    <w:rPr>
                      <w:bCs/>
                    </w:rPr>
                    <w:t>1</w:t>
                  </w:r>
                  <w:r>
                    <w:rPr>
                      <w:bCs/>
                    </w:rPr>
                    <w:t xml:space="preserve"> от 28.04.2021 – 149 583,00 долларов США.</w:t>
                  </w:r>
                </w:p>
                <w:p w:rsidR="006C253D" w:rsidRPr="009C7782" w:rsidRDefault="006C253D" w:rsidP="006C253D">
                  <w:pPr>
                    <w:widowControl w:val="0"/>
                    <w:suppressLineNumbers/>
                    <w:suppressAutoHyphens/>
                    <w:spacing w:after="60"/>
                    <w:contextualSpacing/>
                    <w:rPr>
                      <w:bCs/>
                    </w:rPr>
                  </w:pPr>
                  <w:r w:rsidRPr="009C7782">
                    <w:rPr>
                      <w:bCs/>
                    </w:rPr>
                    <w:t>Предложение №</w:t>
                  </w:r>
                  <w:r>
                    <w:rPr>
                      <w:bCs/>
                    </w:rPr>
                    <w:t>3</w:t>
                  </w:r>
                </w:p>
                <w:p w:rsidR="006C253D" w:rsidRPr="006C253D" w:rsidRDefault="006C253D" w:rsidP="006C253D">
                  <w:pPr>
                    <w:widowControl w:val="0"/>
                    <w:suppressLineNumbers/>
                    <w:suppressAutoHyphens/>
                    <w:spacing w:after="60"/>
                    <w:contextualSpacing/>
                    <w:rPr>
                      <w:bCs/>
                    </w:rPr>
                  </w:pPr>
                  <w:r w:rsidRPr="009C7782">
                    <w:rPr>
                      <w:bCs/>
                    </w:rPr>
                    <w:t xml:space="preserve"> №</w:t>
                  </w:r>
                  <w:r>
                    <w:rPr>
                      <w:bCs/>
                    </w:rPr>
                    <w:t xml:space="preserve"> б/н</w:t>
                  </w:r>
                  <w:r w:rsidRPr="009C7782">
                    <w:rPr>
                      <w:bCs/>
                    </w:rPr>
                    <w:t xml:space="preserve"> от </w:t>
                  </w:r>
                  <w:r>
                    <w:rPr>
                      <w:bCs/>
                    </w:rPr>
                    <w:t>27</w:t>
                  </w:r>
                  <w:r w:rsidRPr="009C7782">
                    <w:rPr>
                      <w:bCs/>
                    </w:rPr>
                    <w:t>.0</w:t>
                  </w:r>
                  <w:r>
                    <w:rPr>
                      <w:bCs/>
                    </w:rPr>
                    <w:t>4</w:t>
                  </w:r>
                  <w:r w:rsidRPr="009C7782">
                    <w:rPr>
                      <w:bCs/>
                    </w:rPr>
                    <w:t xml:space="preserve">.2021 – </w:t>
                  </w:r>
                  <w:r>
                    <w:rPr>
                      <w:bCs/>
                    </w:rPr>
                    <w:t>150 147,70</w:t>
                  </w:r>
                  <w:r w:rsidRPr="009C7782">
                    <w:rPr>
                      <w:bCs/>
                    </w:rPr>
                    <w:t xml:space="preserve"> </w:t>
                  </w:r>
                  <w:r>
                    <w:rPr>
                      <w:bCs/>
                    </w:rPr>
                    <w:t>долларов США</w:t>
                  </w:r>
                  <w:r w:rsidRPr="009C7782">
                    <w:rPr>
                      <w:bCs/>
                    </w:rPr>
                    <w:t>.</w:t>
                  </w:r>
                </w:p>
              </w:tc>
            </w:tr>
          </w:tbl>
          <w:p w:rsidR="006C253D" w:rsidRDefault="006C253D" w:rsidP="001834C2">
            <w:pPr>
              <w:widowControl w:val="0"/>
              <w:suppressLineNumbers/>
              <w:suppressAutoHyphens/>
              <w:spacing w:after="60"/>
              <w:ind w:left="432" w:hanging="432"/>
              <w:contextualSpacing/>
              <w:rPr>
                <w:bCs/>
              </w:rPr>
            </w:pPr>
          </w:p>
        </w:tc>
      </w:tr>
    </w:tbl>
    <w:p w:rsidR="000158C9" w:rsidRPr="002C6F61" w:rsidRDefault="00A0015D" w:rsidP="002C6F61">
      <w:pPr>
        <w:pStyle w:val="affff1"/>
        <w:widowControl w:val="0"/>
        <w:numPr>
          <w:ilvl w:val="0"/>
          <w:numId w:val="58"/>
        </w:numPr>
        <w:suppressAutoHyphens/>
        <w:jc w:val="center"/>
        <w:rPr>
          <w:b/>
          <w:sz w:val="28"/>
          <w:szCs w:val="28"/>
        </w:rPr>
      </w:pPr>
      <w:r w:rsidRPr="002C6F61">
        <w:rPr>
          <w:sz w:val="28"/>
          <w:szCs w:val="28"/>
        </w:rPr>
        <w:br w:type="page"/>
      </w:r>
      <w:bookmarkEnd w:id="77"/>
      <w:bookmarkEnd w:id="78"/>
      <w:r w:rsidR="000158C9" w:rsidRPr="002C6F61">
        <w:rPr>
          <w:rStyle w:val="FontStyle131"/>
          <w:b/>
          <w:sz w:val="28"/>
        </w:rPr>
        <w:t>ОБРАЗЦЫ</w:t>
      </w:r>
      <w:r w:rsidR="000158C9" w:rsidRPr="002C6F61">
        <w:rPr>
          <w:b/>
          <w:sz w:val="28"/>
          <w:szCs w:val="28"/>
        </w:rPr>
        <w:t xml:space="preserve"> ФОРМ И ДОКУМЕНТОВ</w:t>
      </w:r>
      <w:bookmarkStart w:id="133" w:name="_Toc123405438"/>
    </w:p>
    <w:bookmarkEnd w:id="133"/>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1</w:t>
      </w:r>
      <w:r w:rsidRPr="006975DB">
        <w:rPr>
          <w:sz w:val="28"/>
          <w:szCs w:val="28"/>
          <w:u w:val="single"/>
        </w:rPr>
        <w:fldChar w:fldCharType="end"/>
      </w:r>
      <w:r w:rsidRPr="006975DB">
        <w:rPr>
          <w:sz w:val="28"/>
          <w:szCs w:val="28"/>
          <w:u w:val="single"/>
        </w:rPr>
        <w:t>)</w:t>
      </w:r>
    </w:p>
    <w:p w:rsidR="00554BA2" w:rsidRPr="00E873BA" w:rsidRDefault="00554BA2" w:rsidP="00554BA2">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554BA2" w:rsidRPr="00E873BA" w:rsidRDefault="00554BA2" w:rsidP="00554BA2">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554BA2" w:rsidRPr="00E873BA" w:rsidRDefault="00554BA2" w:rsidP="00554BA2">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554BA2" w:rsidRDefault="00554BA2" w:rsidP="00554BA2">
      <w:pPr>
        <w:tabs>
          <w:tab w:val="left" w:pos="9355"/>
        </w:tabs>
        <w:ind w:right="-1"/>
        <w:jc w:val="both"/>
        <w:rPr>
          <w:snapToGrid w:val="0"/>
          <w:sz w:val="28"/>
          <w:szCs w:val="28"/>
        </w:rPr>
      </w:pPr>
      <w:r w:rsidRPr="00E873BA">
        <w:rPr>
          <w:snapToGrid w:val="0"/>
          <w:sz w:val="28"/>
          <w:szCs w:val="28"/>
        </w:rPr>
        <w:t>№__________</w:t>
      </w:r>
    </w:p>
    <w:p w:rsidR="00554BA2" w:rsidRPr="00E873BA" w:rsidRDefault="00554BA2" w:rsidP="00554BA2">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554BA2" w:rsidRPr="00E873BA" w:rsidRDefault="00554BA2" w:rsidP="00554BA2">
      <w:pPr>
        <w:spacing w:before="240" w:after="240"/>
        <w:jc w:val="center"/>
        <w:rPr>
          <w:b/>
          <w:iCs/>
          <w:snapToGrid w:val="0"/>
          <w:sz w:val="28"/>
          <w:szCs w:val="28"/>
        </w:rPr>
      </w:pPr>
      <w:r w:rsidRPr="00E873BA">
        <w:rPr>
          <w:b/>
          <w:iCs/>
          <w:snapToGrid w:val="0"/>
          <w:sz w:val="28"/>
          <w:szCs w:val="28"/>
        </w:rPr>
        <w:t>ПЕРВАЯ ЧАСТЬ ЗАЯВКИ</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Pr="00B872CB">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554BA2" w:rsidRPr="00E873BA" w:rsidRDefault="00554BA2" w:rsidP="00554BA2">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554BA2" w:rsidRPr="00E873BA" w:rsidRDefault="00554BA2" w:rsidP="00554BA2">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554BA2" w:rsidRPr="00E873BA" w:rsidRDefault="00554BA2" w:rsidP="00554BA2">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554BA2" w:rsidRPr="00E873BA" w:rsidRDefault="00554BA2" w:rsidP="00554BA2">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554BA2" w:rsidRPr="00E873BA" w:rsidRDefault="00554BA2" w:rsidP="00554BA2">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554BA2" w:rsidRPr="00E873BA" w:rsidRDefault="00554BA2" w:rsidP="00554BA2">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554BA2" w:rsidRDefault="00554BA2" w:rsidP="00554BA2">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54BA2" w:rsidRPr="00643BDB" w:rsidRDefault="00554BA2" w:rsidP="00554BA2">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554BA2" w:rsidRPr="00643BDB" w:rsidRDefault="00554BA2" w:rsidP="00554BA2">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554BA2" w:rsidRPr="00643BDB" w:rsidTr="00D6373A">
        <w:trPr>
          <w:tblHeader/>
        </w:trPr>
        <w:tc>
          <w:tcPr>
            <w:tcW w:w="851" w:type="dxa"/>
            <w:vAlign w:val="center"/>
          </w:tcPr>
          <w:p w:rsidR="00554BA2" w:rsidRPr="00643BDB" w:rsidRDefault="00554BA2" w:rsidP="00D6373A">
            <w:pPr>
              <w:jc w:val="center"/>
              <w:rPr>
                <w:iCs/>
                <w:snapToGrid w:val="0"/>
                <w:sz w:val="28"/>
                <w:szCs w:val="28"/>
              </w:rPr>
            </w:pPr>
            <w:r w:rsidRPr="00643BDB">
              <w:rPr>
                <w:iCs/>
                <w:snapToGrid w:val="0"/>
                <w:sz w:val="28"/>
                <w:szCs w:val="28"/>
              </w:rPr>
              <w:t>№</w:t>
            </w:r>
          </w:p>
          <w:p w:rsidR="00554BA2" w:rsidRPr="00643BDB" w:rsidRDefault="00554BA2" w:rsidP="00D6373A">
            <w:pPr>
              <w:jc w:val="center"/>
              <w:rPr>
                <w:iCs/>
                <w:snapToGrid w:val="0"/>
                <w:sz w:val="28"/>
                <w:szCs w:val="28"/>
              </w:rPr>
            </w:pPr>
            <w:r w:rsidRPr="00643BDB">
              <w:rPr>
                <w:iCs/>
                <w:snapToGrid w:val="0"/>
                <w:sz w:val="28"/>
                <w:szCs w:val="28"/>
              </w:rPr>
              <w:t>п/п</w:t>
            </w:r>
          </w:p>
        </w:tc>
        <w:tc>
          <w:tcPr>
            <w:tcW w:w="7654" w:type="dxa"/>
            <w:vAlign w:val="center"/>
          </w:tcPr>
          <w:p w:rsidR="00554BA2" w:rsidRPr="00643BDB" w:rsidRDefault="00554BA2" w:rsidP="00D6373A">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554BA2" w:rsidRPr="00643BDB" w:rsidRDefault="00554BA2" w:rsidP="00D6373A">
            <w:pPr>
              <w:jc w:val="center"/>
              <w:rPr>
                <w:iCs/>
                <w:snapToGrid w:val="0"/>
                <w:sz w:val="28"/>
                <w:szCs w:val="28"/>
              </w:rPr>
            </w:pPr>
            <w:r w:rsidRPr="00643BDB">
              <w:rPr>
                <w:iCs/>
                <w:snapToGrid w:val="0"/>
                <w:sz w:val="28"/>
                <w:szCs w:val="28"/>
              </w:rPr>
              <w:t>Кол-во</w:t>
            </w:r>
          </w:p>
          <w:p w:rsidR="00554BA2" w:rsidRPr="00643BDB" w:rsidRDefault="00554BA2" w:rsidP="00D6373A">
            <w:pPr>
              <w:jc w:val="center"/>
              <w:rPr>
                <w:iCs/>
                <w:snapToGrid w:val="0"/>
                <w:sz w:val="28"/>
                <w:szCs w:val="28"/>
              </w:rPr>
            </w:pPr>
            <w:r w:rsidRPr="00643BDB">
              <w:rPr>
                <w:iCs/>
                <w:snapToGrid w:val="0"/>
                <w:sz w:val="28"/>
                <w:szCs w:val="28"/>
              </w:rPr>
              <w:t>листов</w:t>
            </w: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widowControl w:val="0"/>
              <w:adjustRightInd w:val="0"/>
              <w:jc w:val="both"/>
              <w:textAlignment w:val="baseline"/>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716BCB">
            <w:pPr>
              <w:pStyle w:val="affff1"/>
              <w:numPr>
                <w:ilvl w:val="0"/>
                <w:numId w:val="38"/>
              </w:numPr>
              <w:jc w:val="center"/>
              <w:rPr>
                <w:iCs/>
                <w:snapToGrid w:val="0"/>
                <w:sz w:val="28"/>
                <w:szCs w:val="28"/>
              </w:rPr>
            </w:pPr>
          </w:p>
        </w:tc>
        <w:tc>
          <w:tcPr>
            <w:tcW w:w="7654" w:type="dxa"/>
          </w:tcPr>
          <w:p w:rsidR="00554BA2" w:rsidRPr="00643BDB" w:rsidRDefault="00554BA2" w:rsidP="00D6373A">
            <w:pPr>
              <w:jc w:val="both"/>
              <w:rPr>
                <w:iCs/>
                <w:snapToGrid w:val="0"/>
                <w:sz w:val="28"/>
                <w:szCs w:val="28"/>
              </w:rPr>
            </w:pPr>
          </w:p>
        </w:tc>
        <w:tc>
          <w:tcPr>
            <w:tcW w:w="1588" w:type="dxa"/>
          </w:tcPr>
          <w:p w:rsidR="00554BA2" w:rsidRPr="00643BDB" w:rsidRDefault="00554BA2" w:rsidP="00D6373A">
            <w:pPr>
              <w:widowControl w:val="0"/>
              <w:adjustRightInd w:val="0"/>
              <w:jc w:val="both"/>
              <w:textAlignment w:val="baseline"/>
              <w:rPr>
                <w:iCs/>
                <w:snapToGrid w:val="0"/>
                <w:sz w:val="28"/>
                <w:szCs w:val="28"/>
              </w:rPr>
            </w:pPr>
          </w:p>
        </w:tc>
      </w:tr>
      <w:tr w:rsidR="00554BA2" w:rsidRPr="00643BDB" w:rsidTr="00D6373A">
        <w:tc>
          <w:tcPr>
            <w:tcW w:w="851" w:type="dxa"/>
            <w:vAlign w:val="center"/>
          </w:tcPr>
          <w:p w:rsidR="00554BA2" w:rsidRPr="00643BDB" w:rsidRDefault="00554BA2" w:rsidP="00D6373A">
            <w:pPr>
              <w:jc w:val="center"/>
              <w:rPr>
                <w:iCs/>
                <w:snapToGrid w:val="0"/>
                <w:sz w:val="28"/>
                <w:szCs w:val="28"/>
              </w:rPr>
            </w:pPr>
          </w:p>
        </w:tc>
        <w:tc>
          <w:tcPr>
            <w:tcW w:w="7654" w:type="dxa"/>
          </w:tcPr>
          <w:p w:rsidR="00554BA2" w:rsidRPr="00643BDB" w:rsidRDefault="00554BA2" w:rsidP="00D6373A">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554BA2" w:rsidRPr="00643BDB" w:rsidRDefault="00554BA2" w:rsidP="00D6373A">
            <w:pPr>
              <w:widowControl w:val="0"/>
              <w:adjustRightInd w:val="0"/>
              <w:jc w:val="center"/>
              <w:textAlignment w:val="baseline"/>
              <w:rPr>
                <w:iCs/>
                <w:snapToGrid w:val="0"/>
                <w:sz w:val="28"/>
                <w:szCs w:val="28"/>
              </w:rPr>
            </w:pPr>
          </w:p>
        </w:tc>
      </w:tr>
    </w:tbl>
    <w:p w:rsidR="00554BA2" w:rsidRDefault="00554BA2" w:rsidP="00554BA2">
      <w:pPr>
        <w:spacing w:before="120"/>
        <w:ind w:firstLine="567"/>
        <w:jc w:val="both"/>
        <w:rPr>
          <w:sz w:val="28"/>
          <w:szCs w:val="28"/>
          <w:u w:val="single"/>
        </w:rPr>
      </w:pPr>
    </w:p>
    <w:p w:rsidR="00554BA2" w:rsidRDefault="00554BA2" w:rsidP="00554BA2">
      <w:pPr>
        <w:rPr>
          <w:sz w:val="28"/>
          <w:szCs w:val="28"/>
          <w:u w:val="single"/>
        </w:rPr>
      </w:pPr>
      <w:r>
        <w:rPr>
          <w:sz w:val="28"/>
          <w:szCs w:val="28"/>
          <w:u w:val="single"/>
        </w:rPr>
        <w:br w:type="page"/>
      </w:r>
    </w:p>
    <w:p w:rsidR="00554BA2" w:rsidRPr="00D5245B"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2</w:t>
      </w:r>
      <w:r w:rsidRPr="006975DB">
        <w:rPr>
          <w:sz w:val="28"/>
          <w:szCs w:val="28"/>
          <w:u w:val="single"/>
        </w:rPr>
        <w:fldChar w:fldCharType="end"/>
      </w:r>
      <w:r w:rsidRPr="006975DB">
        <w:rPr>
          <w:sz w:val="28"/>
          <w:szCs w:val="28"/>
          <w:u w:val="single"/>
        </w:rPr>
        <w:t>)</w:t>
      </w:r>
    </w:p>
    <w:p w:rsidR="00554BA2" w:rsidRPr="00D5245B" w:rsidRDefault="00554BA2" w:rsidP="00554BA2">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F766E8">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554BA2" w:rsidRPr="00D5245B" w:rsidRDefault="00554BA2" w:rsidP="00554BA2">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554BA2" w:rsidRPr="00D5245B" w:rsidRDefault="00554BA2" w:rsidP="00554BA2">
      <w:pPr>
        <w:spacing w:before="480" w:after="240"/>
        <w:jc w:val="center"/>
        <w:rPr>
          <w:b/>
          <w:iCs/>
          <w:snapToGrid w:val="0"/>
          <w:sz w:val="28"/>
          <w:szCs w:val="28"/>
        </w:rPr>
      </w:pPr>
      <w:r w:rsidRPr="00D5245B">
        <w:rPr>
          <w:b/>
          <w:iCs/>
          <w:snapToGrid w:val="0"/>
          <w:sz w:val="28"/>
          <w:szCs w:val="28"/>
        </w:rPr>
        <w:t>ТЕХНИЧЕСКОЕ ПРЕДЛОЖЕНИЕ</w:t>
      </w:r>
    </w:p>
    <w:p w:rsidR="00554BA2" w:rsidRPr="00D5245B" w:rsidRDefault="00554BA2" w:rsidP="00716BCB">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554BA2" w:rsidRPr="00D5245B" w:rsidRDefault="00554BA2" w:rsidP="00554BA2">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554BA2" w:rsidRDefault="00554BA2" w:rsidP="00554BA2">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или</w:t>
      </w:r>
    </w:p>
    <w:p w:rsidR="00554BA2" w:rsidRDefault="00554BA2" w:rsidP="00554BA2">
      <w:pPr>
        <w:widowControl w:val="0"/>
        <w:jc w:val="both"/>
        <w:rPr>
          <w:i/>
          <w:sz w:val="28"/>
          <w:szCs w:val="28"/>
        </w:rPr>
      </w:pPr>
    </w:p>
    <w:p w:rsidR="00554BA2" w:rsidRDefault="00554BA2" w:rsidP="00554BA2">
      <w:pPr>
        <w:widowControl w:val="0"/>
        <w:jc w:val="both"/>
        <w:rPr>
          <w:i/>
          <w:sz w:val="28"/>
          <w:szCs w:val="28"/>
        </w:rPr>
      </w:pPr>
      <w:r>
        <w:rPr>
          <w:i/>
          <w:sz w:val="28"/>
          <w:szCs w:val="28"/>
        </w:rPr>
        <w:t>Участнику закупки необходимо приложить описание выполняемых работ (смета),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554BA2" w:rsidRDefault="00554BA2" w:rsidP="00554BA2">
      <w:pPr>
        <w:spacing w:before="120"/>
        <w:ind w:firstLine="567"/>
        <w:jc w:val="both"/>
        <w:rPr>
          <w:sz w:val="28"/>
          <w:szCs w:val="28"/>
          <w:u w:val="single"/>
        </w:rPr>
      </w:pPr>
    </w:p>
    <w:p w:rsidR="00554BA2" w:rsidRPr="00D5245B" w:rsidRDefault="00554BA2" w:rsidP="00554BA2">
      <w:pPr>
        <w:spacing w:before="120"/>
        <w:ind w:firstLine="567"/>
        <w:jc w:val="both"/>
        <w:rPr>
          <w:sz w:val="28"/>
          <w:szCs w:val="28"/>
          <w:u w:val="single"/>
        </w:rPr>
      </w:pPr>
      <w:r w:rsidRPr="00D5245B">
        <w:rPr>
          <w:sz w:val="28"/>
          <w:szCs w:val="28"/>
          <w:u w:val="single"/>
        </w:rPr>
        <w:br w:type="page"/>
      </w:r>
    </w:p>
    <w:p w:rsidR="00554BA2"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t xml:space="preserve">Форма </w:t>
      </w:r>
      <w:r>
        <w:rPr>
          <w:sz w:val="28"/>
          <w:szCs w:val="28"/>
          <w:u w:val="single"/>
        </w:rPr>
        <w:t xml:space="preserve">второй части </w:t>
      </w:r>
      <w:r w:rsidRPr="006C3B4A">
        <w:rPr>
          <w:sz w:val="28"/>
          <w:szCs w:val="28"/>
          <w:u w:val="single"/>
        </w:rPr>
        <w:t xml:space="preserve">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rPr>
          <w:i/>
          <w:sz w:val="28"/>
          <w:szCs w:val="28"/>
        </w:rPr>
      </w:pPr>
    </w:p>
    <w:p w:rsidR="00554BA2" w:rsidRPr="00D72911" w:rsidRDefault="00554BA2" w:rsidP="00554BA2">
      <w:pPr>
        <w:widowControl w:val="0"/>
        <w:rPr>
          <w:i/>
          <w:sz w:val="28"/>
          <w:szCs w:val="28"/>
        </w:rPr>
      </w:pPr>
      <w:r w:rsidRPr="00D72911">
        <w:rPr>
          <w:i/>
          <w:sz w:val="28"/>
          <w:szCs w:val="28"/>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pPr>
      <w:r w:rsidRPr="006C3B4A">
        <w:t>Дата, исх. номер</w:t>
      </w:r>
    </w:p>
    <w:p w:rsidR="00554BA2" w:rsidRDefault="00554BA2" w:rsidP="00554BA2">
      <w:pPr>
        <w:widowControl w:val="0"/>
        <w:ind w:left="5700"/>
        <w:rPr>
          <w:sz w:val="28"/>
          <w:szCs w:val="28"/>
        </w:rPr>
      </w:pPr>
      <w:r w:rsidRPr="006C3B4A">
        <w:rPr>
          <w:sz w:val="28"/>
          <w:szCs w:val="28"/>
        </w:rPr>
        <w:t>В комиссию по закупке ГП КС</w:t>
      </w:r>
    </w:p>
    <w:p w:rsidR="00554BA2" w:rsidRPr="006C3B4A" w:rsidRDefault="00554BA2" w:rsidP="00554BA2">
      <w:pPr>
        <w:widowControl w:val="0"/>
        <w:ind w:left="5700"/>
        <w:rPr>
          <w:sz w:val="28"/>
          <w:szCs w:val="28"/>
        </w:rPr>
      </w:pPr>
    </w:p>
    <w:p w:rsidR="00554BA2" w:rsidRPr="004C3CB9" w:rsidRDefault="00554BA2" w:rsidP="00554BA2">
      <w:pPr>
        <w:widowControl w:val="0"/>
        <w:jc w:val="center"/>
        <w:rPr>
          <w:b/>
          <w:sz w:val="28"/>
          <w:szCs w:val="28"/>
        </w:rPr>
      </w:pPr>
      <w:r w:rsidRPr="004C3CB9">
        <w:rPr>
          <w:b/>
          <w:sz w:val="28"/>
          <w:szCs w:val="28"/>
        </w:rPr>
        <w:t>ВТОРАЯ ЧАСТЬ ЗАЯВКИ</w:t>
      </w:r>
    </w:p>
    <w:p w:rsidR="00554BA2" w:rsidRPr="006C3B4A" w:rsidRDefault="00554BA2" w:rsidP="00554BA2">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554BA2" w:rsidRPr="006C3B4A" w:rsidRDefault="00554BA2" w:rsidP="00554BA2">
      <w:pPr>
        <w:pStyle w:val="21"/>
        <w:widowControl w:val="0"/>
        <w:numPr>
          <w:ilvl w:val="0"/>
          <w:numId w:val="0"/>
        </w:numPr>
        <w:spacing w:after="0"/>
        <w:jc w:val="center"/>
        <w:rPr>
          <w:b/>
          <w:sz w:val="28"/>
          <w:szCs w:val="28"/>
        </w:rPr>
      </w:pP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554BA2" w:rsidRPr="00AE74D8" w:rsidRDefault="00554BA2" w:rsidP="00554BA2">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554BA2" w:rsidRPr="00AE74D8" w:rsidRDefault="00554BA2" w:rsidP="00554BA2">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554BA2" w:rsidRPr="00AE74D8" w:rsidRDefault="00554BA2" w:rsidP="00554BA2">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554BA2" w:rsidRPr="00AE74D8" w:rsidRDefault="00554BA2" w:rsidP="00554BA2">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554BA2" w:rsidRPr="00811E80" w:rsidRDefault="00554BA2" w:rsidP="00554BA2">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554BA2" w:rsidRPr="00811E80"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554BA2" w:rsidRPr="00A517AE"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554BA2" w:rsidRDefault="00554BA2" w:rsidP="00554BA2">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554BA2" w:rsidRPr="00A517AE"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554BA2" w:rsidRPr="00643BDB" w:rsidRDefault="00554BA2" w:rsidP="00554BA2">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554BA2" w:rsidRPr="004C3CB9" w:rsidTr="00D6373A">
        <w:trPr>
          <w:tblHeader/>
        </w:trPr>
        <w:tc>
          <w:tcPr>
            <w:tcW w:w="851"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554BA2" w:rsidRPr="004C3CB9" w:rsidRDefault="00554BA2" w:rsidP="00D6373A">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716BCB">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554BA2" w:rsidRPr="004C3CB9" w:rsidRDefault="00554BA2" w:rsidP="00D6373A">
            <w:pPr>
              <w:jc w:val="both"/>
              <w:rPr>
                <w:rFonts w:eastAsiaTheme="minorHAnsi"/>
                <w:iCs/>
                <w:snapToGrid w:val="0"/>
                <w:sz w:val="28"/>
                <w:szCs w:val="28"/>
                <w:lang w:eastAsia="en-US"/>
              </w:rPr>
            </w:pPr>
          </w:p>
        </w:tc>
        <w:tc>
          <w:tcPr>
            <w:tcW w:w="1730" w:type="dxa"/>
          </w:tcPr>
          <w:p w:rsidR="00554BA2" w:rsidRPr="004C3CB9" w:rsidRDefault="00554BA2" w:rsidP="00D6373A">
            <w:pPr>
              <w:widowControl w:val="0"/>
              <w:adjustRightInd w:val="0"/>
              <w:jc w:val="both"/>
              <w:textAlignment w:val="baseline"/>
              <w:rPr>
                <w:rFonts w:eastAsiaTheme="minorHAnsi"/>
                <w:iCs/>
                <w:snapToGrid w:val="0"/>
                <w:sz w:val="28"/>
                <w:szCs w:val="28"/>
                <w:lang w:eastAsia="en-US"/>
              </w:rPr>
            </w:pPr>
          </w:p>
        </w:tc>
      </w:tr>
      <w:tr w:rsidR="00554BA2" w:rsidRPr="004C3CB9" w:rsidTr="00D6373A">
        <w:tc>
          <w:tcPr>
            <w:tcW w:w="851" w:type="dxa"/>
            <w:vAlign w:val="center"/>
          </w:tcPr>
          <w:p w:rsidR="00554BA2" w:rsidRPr="004C3CB9" w:rsidRDefault="00554BA2" w:rsidP="00D6373A">
            <w:pPr>
              <w:jc w:val="center"/>
              <w:rPr>
                <w:rFonts w:eastAsiaTheme="minorHAnsi"/>
                <w:iCs/>
                <w:snapToGrid w:val="0"/>
                <w:sz w:val="28"/>
                <w:szCs w:val="28"/>
                <w:lang w:eastAsia="en-US"/>
              </w:rPr>
            </w:pPr>
          </w:p>
        </w:tc>
        <w:tc>
          <w:tcPr>
            <w:tcW w:w="7654" w:type="dxa"/>
          </w:tcPr>
          <w:p w:rsidR="00554BA2" w:rsidRPr="004C3CB9" w:rsidRDefault="00554BA2" w:rsidP="00D6373A">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554BA2" w:rsidRPr="004C3CB9" w:rsidRDefault="00554BA2" w:rsidP="00D6373A">
            <w:pPr>
              <w:widowControl w:val="0"/>
              <w:adjustRightInd w:val="0"/>
              <w:jc w:val="center"/>
              <w:textAlignment w:val="baseline"/>
              <w:rPr>
                <w:rFonts w:eastAsiaTheme="minorHAnsi"/>
                <w:iCs/>
                <w:snapToGrid w:val="0"/>
                <w:sz w:val="28"/>
                <w:szCs w:val="28"/>
                <w:lang w:eastAsia="en-US"/>
              </w:rPr>
            </w:pPr>
          </w:p>
        </w:tc>
      </w:tr>
    </w:tbl>
    <w:p w:rsidR="00554BA2" w:rsidRPr="006C3B4A" w:rsidRDefault="00554BA2" w:rsidP="00554BA2">
      <w:pPr>
        <w:pStyle w:val="af6"/>
        <w:widowControl w:val="0"/>
        <w:ind w:firstLine="0"/>
        <w:rPr>
          <w:sz w:val="28"/>
          <w:szCs w:val="28"/>
        </w:rPr>
      </w:pPr>
    </w:p>
    <w:p w:rsidR="00554BA2" w:rsidRPr="006C3B4A" w:rsidRDefault="00554BA2" w:rsidP="00554BA2">
      <w:pPr>
        <w:widowControl w:val="0"/>
        <w:rPr>
          <w:b/>
          <w:sz w:val="28"/>
          <w:szCs w:val="28"/>
        </w:rPr>
      </w:pPr>
    </w:p>
    <w:p w:rsidR="00554BA2" w:rsidRPr="006C3B4A" w:rsidRDefault="00554BA2" w:rsidP="00554BA2">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554BA2" w:rsidRDefault="00554BA2" w:rsidP="00554BA2">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554BA2" w:rsidRDefault="00554BA2" w:rsidP="00554BA2">
      <w:pPr>
        <w:rPr>
          <w:i/>
          <w:sz w:val="28"/>
          <w:szCs w:val="28"/>
        </w:rPr>
      </w:pPr>
      <w:r>
        <w:rPr>
          <w:i/>
          <w:sz w:val="28"/>
          <w:szCs w:val="28"/>
        </w:rPr>
        <w:br w:type="page"/>
      </w:r>
    </w:p>
    <w:p w:rsidR="00554BA2" w:rsidRPr="00D72911" w:rsidRDefault="00554BA2" w:rsidP="00716BCB">
      <w:pPr>
        <w:pStyle w:val="affff1"/>
        <w:widowControl w:val="0"/>
        <w:numPr>
          <w:ilvl w:val="1"/>
          <w:numId w:val="58"/>
        </w:numPr>
        <w:autoSpaceDE w:val="0"/>
        <w:autoSpaceDN w:val="0"/>
        <w:adjustRightInd w:val="0"/>
        <w:spacing w:before="120" w:after="120"/>
        <w:ind w:left="0" w:firstLine="709"/>
        <w:rPr>
          <w:i/>
          <w:sz w:val="28"/>
          <w:szCs w:val="28"/>
        </w:rPr>
      </w:pPr>
      <w:r w:rsidRPr="006C3B4A">
        <w:rPr>
          <w:sz w:val="28"/>
          <w:szCs w:val="28"/>
          <w:u w:val="single"/>
        </w:rPr>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766E8">
        <w:rPr>
          <w:noProof/>
          <w:sz w:val="28"/>
          <w:szCs w:val="28"/>
          <w:u w:val="single"/>
        </w:rPr>
        <w:t>4</w:t>
      </w:r>
      <w:r w:rsidRPr="007637EE">
        <w:rPr>
          <w:sz w:val="28"/>
          <w:szCs w:val="28"/>
          <w:u w:val="single"/>
        </w:rPr>
        <w:fldChar w:fldCharType="end"/>
      </w:r>
      <w:r w:rsidRPr="007637EE">
        <w:rPr>
          <w:sz w:val="28"/>
          <w:szCs w:val="28"/>
          <w:u w:val="single"/>
        </w:rPr>
        <w:t>)</w:t>
      </w:r>
    </w:p>
    <w:p w:rsidR="00554BA2" w:rsidRDefault="00554BA2" w:rsidP="00554BA2">
      <w:pPr>
        <w:widowControl w:val="0"/>
        <w:spacing w:line="228" w:lineRule="auto"/>
        <w:ind w:firstLine="709"/>
        <w:jc w:val="both"/>
        <w:rPr>
          <w:sz w:val="28"/>
          <w:szCs w:val="28"/>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Default="00554BA2" w:rsidP="00554BA2">
      <w:pPr>
        <w:widowControl w:val="0"/>
        <w:spacing w:line="228" w:lineRule="auto"/>
        <w:ind w:firstLine="709"/>
        <w:jc w:val="both"/>
        <w:rPr>
          <w:sz w:val="28"/>
          <w:szCs w:val="28"/>
        </w:rPr>
      </w:pPr>
    </w:p>
    <w:p w:rsidR="00554BA2" w:rsidRPr="006C3B4A" w:rsidRDefault="00554BA2" w:rsidP="00554BA2">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554BA2" w:rsidRPr="006C3B4A" w:rsidRDefault="00554BA2" w:rsidP="00554BA2">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554BA2" w:rsidRPr="006C3B4A" w:rsidRDefault="00554BA2" w:rsidP="00554BA2">
      <w:pPr>
        <w:widowControl w:val="0"/>
        <w:ind w:firstLine="709"/>
        <w:rPr>
          <w:i/>
        </w:rPr>
      </w:pPr>
    </w:p>
    <w:p w:rsidR="00554BA2" w:rsidRDefault="00554BA2" w:rsidP="00554BA2">
      <w:pPr>
        <w:widowControl w:val="0"/>
        <w:ind w:firstLine="709"/>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ind w:firstLine="709"/>
        <w:rPr>
          <w:i/>
        </w:rPr>
      </w:pPr>
    </w:p>
    <w:p w:rsidR="00554BA2" w:rsidRPr="006C3B4A" w:rsidRDefault="00554BA2" w:rsidP="00554BA2">
      <w:pPr>
        <w:widowControl w:val="0"/>
        <w:spacing w:line="228" w:lineRule="auto"/>
        <w:ind w:firstLine="709"/>
      </w:pPr>
      <w:r w:rsidRPr="006C3B4A">
        <w:t>Дата, исх. номер</w:t>
      </w:r>
    </w:p>
    <w:p w:rsidR="00554BA2" w:rsidRPr="00B7274C" w:rsidRDefault="00554BA2" w:rsidP="00554BA2">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554BA2" w:rsidRPr="00695126" w:rsidRDefault="00554BA2" w:rsidP="00554BA2">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554BA2" w:rsidRPr="006C3B4A" w:rsidRDefault="00554BA2" w:rsidP="00554BA2">
      <w:pPr>
        <w:widowControl w:val="0"/>
        <w:spacing w:line="228" w:lineRule="auto"/>
        <w:ind w:firstLine="709"/>
        <w:rPr>
          <w:sz w:val="28"/>
          <w:szCs w:val="28"/>
        </w:rPr>
      </w:pPr>
    </w:p>
    <w:p w:rsidR="00554BA2" w:rsidRPr="006C3B4A" w:rsidRDefault="00554BA2" w:rsidP="00554BA2">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554BA2" w:rsidRPr="00D72911" w:rsidRDefault="00554BA2" w:rsidP="00554BA2">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выполнени</w:t>
      </w:r>
      <w:r>
        <w:rPr>
          <w:b w:val="0"/>
          <w:i w:val="0"/>
          <w:sz w:val="28"/>
          <w:szCs w:val="28"/>
        </w:rPr>
        <w:t>я</w:t>
      </w:r>
      <w:r w:rsidRPr="00D72911">
        <w:rPr>
          <w:b w:val="0"/>
          <w:i w:val="0"/>
          <w:sz w:val="28"/>
          <w:szCs w:val="28"/>
        </w:rPr>
        <w:t xml:space="preserve"> работ, оказани</w:t>
      </w:r>
      <w:r>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554BA2" w:rsidRPr="00695126"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Pr>
          <w:b w:val="0"/>
          <w:sz w:val="28"/>
          <w:szCs w:val="28"/>
        </w:rPr>
        <w:t>я</w:t>
      </w:r>
      <w:r w:rsidRPr="00695126">
        <w:rPr>
          <w:b w:val="0"/>
          <w:sz w:val="28"/>
          <w:szCs w:val="28"/>
        </w:rPr>
        <w:t xml:space="preserve"> работ, оказани</w:t>
      </w:r>
      <w:r>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Pr>
          <w:b w:val="0"/>
          <w:i w:val="0"/>
          <w:sz w:val="28"/>
          <w:szCs w:val="28"/>
        </w:rPr>
        <w:t>я</w:t>
      </w:r>
      <w:r w:rsidRPr="00695126">
        <w:rPr>
          <w:b w:val="0"/>
          <w:i w:val="0"/>
          <w:sz w:val="28"/>
          <w:szCs w:val="28"/>
        </w:rPr>
        <w:t xml:space="preserve"> работ, оказани</w:t>
      </w:r>
      <w:r>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554BA2" w:rsidRPr="0090105E" w:rsidRDefault="00554BA2" w:rsidP="00554BA2">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554BA2" w:rsidRDefault="00554BA2" w:rsidP="00554BA2">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554BA2" w:rsidRDefault="00554BA2" w:rsidP="00554BA2">
      <w:pPr>
        <w:widowControl w:val="0"/>
        <w:tabs>
          <w:tab w:val="left" w:pos="9222"/>
        </w:tabs>
        <w:ind w:firstLine="709"/>
        <w:rPr>
          <w:i/>
          <w:sz w:val="28"/>
          <w:szCs w:val="28"/>
        </w:rPr>
      </w:pPr>
    </w:p>
    <w:p w:rsidR="00554BA2" w:rsidRPr="00404EAF" w:rsidRDefault="00554BA2" w:rsidP="00554BA2">
      <w:pPr>
        <w:widowControl w:val="0"/>
        <w:tabs>
          <w:tab w:val="left" w:pos="9222"/>
        </w:tabs>
        <w:ind w:firstLine="709"/>
        <w:rPr>
          <w:i/>
          <w:sz w:val="28"/>
          <w:szCs w:val="28"/>
        </w:rPr>
      </w:pPr>
      <w:r>
        <w:rPr>
          <w:i/>
          <w:sz w:val="28"/>
          <w:szCs w:val="28"/>
        </w:rPr>
        <w:tab/>
      </w: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Pr="00B54E39" w:rsidRDefault="00554BA2" w:rsidP="00554BA2">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u w:val="single"/>
        </w:rPr>
        <w:br w:type="page"/>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5</w:t>
      </w:r>
      <w:r w:rsidRPr="006975DB">
        <w:rPr>
          <w:sz w:val="28"/>
          <w:szCs w:val="28"/>
          <w:u w:val="single"/>
        </w:rPr>
        <w:fldChar w:fldCharType="end"/>
      </w:r>
      <w:r w:rsidRPr="006975DB">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554BA2" w:rsidRPr="006C3B4A" w:rsidRDefault="00554BA2" w:rsidP="00554BA2">
      <w:pPr>
        <w:pStyle w:val="affff1"/>
        <w:widowControl w:val="0"/>
        <w:autoSpaceDE w:val="0"/>
        <w:autoSpaceDN w:val="0"/>
        <w:adjustRightInd w:val="0"/>
        <w:spacing w:before="120" w:after="120"/>
        <w:ind w:left="709"/>
        <w:rPr>
          <w:sz w:val="28"/>
          <w:szCs w:val="28"/>
          <w:u w:val="single"/>
        </w:rPr>
      </w:pPr>
    </w:p>
    <w:p w:rsidR="00554BA2" w:rsidRPr="00C43997" w:rsidRDefault="00554BA2" w:rsidP="00554BA2">
      <w:pPr>
        <w:jc w:val="center"/>
        <w:outlineLvl w:val="1"/>
        <w:rPr>
          <w:b/>
          <w:sz w:val="28"/>
          <w:szCs w:val="28"/>
        </w:rPr>
      </w:pPr>
      <w:bookmarkStart w:id="144" w:name="_Toc499810176"/>
      <w:r w:rsidRPr="00C43997">
        <w:rPr>
          <w:b/>
          <w:sz w:val="28"/>
          <w:szCs w:val="28"/>
        </w:rPr>
        <w:t>Анкета участника закупки</w:t>
      </w:r>
      <w:bookmarkEnd w:id="144"/>
    </w:p>
    <w:p w:rsidR="00554BA2" w:rsidRPr="00C43997" w:rsidRDefault="00554BA2" w:rsidP="00554BA2">
      <w:pPr>
        <w:ind w:left="360"/>
        <w:jc w:val="center"/>
        <w:rPr>
          <w:sz w:val="28"/>
          <w:szCs w:val="28"/>
        </w:rPr>
      </w:pPr>
    </w:p>
    <w:p w:rsidR="00554BA2" w:rsidRPr="00C43997" w:rsidRDefault="00554BA2" w:rsidP="00716BCB">
      <w:pPr>
        <w:pStyle w:val="affff1"/>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554BA2" w:rsidRPr="005B1B1E" w:rsidRDefault="00554BA2" w:rsidP="00554BA2">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554BA2" w:rsidRPr="00C43997" w:rsidRDefault="00554BA2" w:rsidP="00716BCB">
      <w:pPr>
        <w:pStyle w:val="affff1"/>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554BA2" w:rsidRPr="00C43997" w:rsidRDefault="00554BA2" w:rsidP="00554BA2">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554BA2" w:rsidRPr="005B1B1E" w:rsidRDefault="00554BA2" w:rsidP="00554BA2">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554BA2" w:rsidRPr="00C43997" w:rsidRDefault="00554BA2" w:rsidP="00554BA2">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554BA2" w:rsidRPr="00C43997" w:rsidRDefault="00554BA2" w:rsidP="00554BA2">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5B1B1E" w:rsidRDefault="00554BA2" w:rsidP="00554BA2">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554BA2" w:rsidRPr="005B1B1E" w:rsidRDefault="00554BA2" w:rsidP="00716BCB">
      <w:pPr>
        <w:pStyle w:val="affff1"/>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554BA2" w:rsidRPr="00C43997" w:rsidRDefault="00554BA2" w:rsidP="00716BCB">
      <w:pPr>
        <w:pStyle w:val="affff1"/>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554BA2" w:rsidRPr="005B1B1E" w:rsidRDefault="00554BA2" w:rsidP="00554BA2">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sz w:val="20"/>
          <w:szCs w:val="20"/>
          <w:u w:val="single"/>
          <w:lang w:val="en-US"/>
        </w:rPr>
      </w:pPr>
      <w:r w:rsidRPr="005B1B1E">
        <w:rPr>
          <w:i/>
          <w:iCs/>
          <w:sz w:val="20"/>
          <w:szCs w:val="20"/>
        </w:rPr>
        <w:t>(должность, фамилия, имя, отчество)</w:t>
      </w:r>
    </w:p>
    <w:p w:rsidR="00554BA2" w:rsidRPr="00C43997" w:rsidRDefault="00554BA2" w:rsidP="00716BCB">
      <w:pPr>
        <w:pStyle w:val="affff1"/>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554BA2" w:rsidRPr="005B1B1E" w:rsidRDefault="00554BA2" w:rsidP="00554BA2">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5B1B1E" w:rsidRDefault="00554BA2" w:rsidP="00554BA2">
      <w:pPr>
        <w:pStyle w:val="affff1"/>
        <w:ind w:left="0"/>
        <w:jc w:val="center"/>
        <w:rPr>
          <w:i/>
          <w:iCs/>
          <w:sz w:val="20"/>
          <w:szCs w:val="20"/>
          <w:lang w:val="en-US"/>
        </w:rPr>
      </w:pPr>
      <w:r w:rsidRPr="005B1B1E">
        <w:rPr>
          <w:i/>
          <w:iCs/>
          <w:sz w:val="20"/>
          <w:szCs w:val="20"/>
        </w:rPr>
        <w:t>(фамилия, имя, отчество)</w:t>
      </w:r>
    </w:p>
    <w:p w:rsidR="00554BA2" w:rsidRPr="00C43997" w:rsidRDefault="00554BA2" w:rsidP="00716BCB">
      <w:pPr>
        <w:pStyle w:val="affff1"/>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554BA2" w:rsidRPr="005B1B1E" w:rsidRDefault="00554BA2" w:rsidP="00554BA2">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554BA2" w:rsidRPr="005B1B1E" w:rsidRDefault="00554BA2" w:rsidP="00554BA2">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554BA2" w:rsidRPr="00C43997" w:rsidRDefault="00554BA2" w:rsidP="00716BCB">
      <w:pPr>
        <w:pStyle w:val="affff1"/>
        <w:numPr>
          <w:ilvl w:val="0"/>
          <w:numId w:val="34"/>
        </w:numPr>
        <w:ind w:firstLine="709"/>
        <w:contextualSpacing w:val="0"/>
        <w:jc w:val="both"/>
        <w:rPr>
          <w:i/>
          <w:iCs/>
          <w:sz w:val="28"/>
          <w:szCs w:val="20"/>
        </w:rPr>
      </w:pPr>
      <w:r w:rsidRPr="00C43997">
        <w:rPr>
          <w:sz w:val="28"/>
        </w:rPr>
        <w:t>Адреса и контакты:</w:t>
      </w:r>
    </w:p>
    <w:p w:rsidR="00554BA2" w:rsidRPr="00C43997" w:rsidRDefault="00554BA2" w:rsidP="00554BA2">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5B1B1E" w:rsidRDefault="00554BA2" w:rsidP="00554BA2">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554BA2" w:rsidRPr="00C43997" w:rsidRDefault="00554BA2" w:rsidP="00554BA2">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554BA2">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554BA2" w:rsidRPr="00C43997" w:rsidRDefault="00554BA2" w:rsidP="00554BA2">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554BA2" w:rsidRPr="00C43997" w:rsidRDefault="00554BA2" w:rsidP="00716BCB">
      <w:pPr>
        <w:pStyle w:val="affff1"/>
        <w:numPr>
          <w:ilvl w:val="0"/>
          <w:numId w:val="34"/>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554BA2" w:rsidRPr="00FE2296" w:rsidRDefault="00554BA2" w:rsidP="00716BCB">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554BA2" w:rsidRPr="005B1B1E" w:rsidRDefault="00554BA2" w:rsidP="00554BA2">
      <w:pPr>
        <w:pStyle w:val="affff1"/>
        <w:ind w:left="0"/>
        <w:jc w:val="both"/>
      </w:pPr>
    </w:p>
    <w:p w:rsidR="00554BA2" w:rsidRPr="005B1B1E" w:rsidRDefault="00554BA2" w:rsidP="00554BA2">
      <w:pPr>
        <w:pStyle w:val="affff1"/>
        <w:ind w:left="0"/>
        <w:jc w:val="both"/>
      </w:pPr>
    </w:p>
    <w:p w:rsidR="00554BA2" w:rsidRPr="00FE2296" w:rsidRDefault="00554BA2" w:rsidP="00554BA2">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554BA2" w:rsidRPr="005B1B1E" w:rsidRDefault="00554BA2" w:rsidP="00554BA2">
      <w:pPr>
        <w:ind w:left="360"/>
        <w:jc w:val="center"/>
      </w:pPr>
      <w:r w:rsidRPr="005B1B1E">
        <w:rPr>
          <w:i/>
          <w:iCs/>
        </w:rPr>
        <w:t>(указывается наименование / ФИО участника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554BA2" w:rsidRPr="00FE2296" w:rsidRDefault="00554BA2" w:rsidP="00716BCB">
      <w:pPr>
        <w:pStyle w:val="affff1"/>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554BA2" w:rsidRPr="00D14646" w:rsidRDefault="00554BA2" w:rsidP="00554BA2">
      <w:pPr>
        <w:spacing w:beforeLines="60" w:before="144"/>
        <w:contextualSpacing/>
        <w:jc w:val="both"/>
        <w:rPr>
          <w:sz w:val="28"/>
          <w:szCs w:val="28"/>
        </w:rPr>
      </w:pPr>
      <w:r w:rsidRPr="003B20E2">
        <w:rPr>
          <w:sz w:val="28"/>
          <w:szCs w:val="28"/>
          <w:lang w:bidi="he-IL"/>
        </w:rPr>
        <w:t>«____»___________ 20</w:t>
      </w:r>
      <w:r>
        <w:rPr>
          <w:sz w:val="28"/>
          <w:szCs w:val="28"/>
          <w:lang w:bidi="he-IL"/>
        </w:rPr>
        <w:t>2</w:t>
      </w:r>
      <w:r w:rsidRPr="003B20E2">
        <w:rPr>
          <w:sz w:val="28"/>
          <w:szCs w:val="28"/>
          <w:lang w:bidi="he-IL"/>
        </w:rPr>
        <w:t>__ г.</w:t>
      </w:r>
    </w:p>
    <w:p w:rsidR="00554BA2" w:rsidRDefault="00554BA2" w:rsidP="00554BA2">
      <w:pPr>
        <w:pStyle w:val="afff9"/>
        <w:widowControl w:val="0"/>
        <w:ind w:left="0"/>
        <w:jc w:val="both"/>
        <w:outlineLvl w:val="1"/>
        <w:rPr>
          <w:sz w:val="28"/>
          <w:szCs w:val="28"/>
          <w:lang w:eastAsia="ru-RU"/>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6C3B4A" w:rsidRDefault="00554BA2" w:rsidP="00554BA2">
      <w:pPr>
        <w:pStyle w:val="38"/>
        <w:keepNext w:val="0"/>
        <w:keepLines w:val="0"/>
        <w:suppressLineNumbers w:val="0"/>
        <w:suppressAutoHyphens w:val="0"/>
        <w:spacing w:before="0" w:after="0"/>
        <w:ind w:right="-85" w:firstLine="709"/>
        <w:rPr>
          <w:i w:val="0"/>
          <w:sz w:val="28"/>
          <w:szCs w:val="28"/>
        </w:rPr>
      </w:pPr>
    </w:p>
    <w:p w:rsidR="00554BA2" w:rsidRPr="00B54E39"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766E8">
        <w:rPr>
          <w:noProof/>
          <w:sz w:val="28"/>
          <w:szCs w:val="28"/>
          <w:u w:val="single"/>
        </w:rPr>
        <w:t>6</w:t>
      </w:r>
      <w:r w:rsidRPr="006975DB">
        <w:rPr>
          <w:sz w:val="28"/>
          <w:szCs w:val="28"/>
          <w:u w:val="single"/>
        </w:rPr>
        <w:fldChar w:fldCharType="end"/>
      </w:r>
      <w:r w:rsidRPr="006975DB">
        <w:rPr>
          <w:sz w:val="28"/>
          <w:szCs w:val="28"/>
          <w:u w:val="single"/>
        </w:rPr>
        <w:t>)</w:t>
      </w:r>
    </w:p>
    <w:p w:rsidR="00554BA2" w:rsidRPr="006C3B4A" w:rsidRDefault="00554BA2" w:rsidP="00554BA2">
      <w:pPr>
        <w:widowControl w:val="0"/>
        <w:jc w:val="both"/>
        <w:rPr>
          <w:i/>
          <w:iCs/>
          <w:sz w:val="28"/>
          <w:szCs w:val="28"/>
        </w:rPr>
      </w:pPr>
    </w:p>
    <w:p w:rsidR="00554BA2" w:rsidRPr="006C3B4A" w:rsidRDefault="00554BA2" w:rsidP="00554BA2">
      <w:pPr>
        <w:widowControl w:val="0"/>
        <w:jc w:val="both"/>
        <w:rPr>
          <w:i/>
        </w:rPr>
      </w:pPr>
      <w:r w:rsidRPr="006C3B4A">
        <w:rPr>
          <w:i/>
        </w:rPr>
        <w:t>(Оформляется на фирменном бланке участника закупки, при его наличии)</w:t>
      </w:r>
    </w:p>
    <w:p w:rsidR="00554BA2" w:rsidRPr="006C3B4A" w:rsidRDefault="00554BA2" w:rsidP="00554BA2">
      <w:pPr>
        <w:widowControl w:val="0"/>
        <w:jc w:val="both"/>
      </w:pPr>
      <w:r w:rsidRPr="006C3B4A">
        <w:t>Дата исх. номер</w:t>
      </w:r>
    </w:p>
    <w:p w:rsidR="00554BA2" w:rsidRPr="006C3B4A" w:rsidRDefault="00554BA2" w:rsidP="00554BA2">
      <w:pPr>
        <w:widowControl w:val="0"/>
        <w:rPr>
          <w:i/>
        </w:rPr>
      </w:pPr>
      <w:r>
        <w:rPr>
          <w:sz w:val="28"/>
          <w:szCs w:val="28"/>
        </w:rPr>
        <w:t xml:space="preserve">_____________________ </w:t>
      </w:r>
      <w:r w:rsidRPr="006C3B4A">
        <w:rPr>
          <w:i/>
        </w:rPr>
        <w:t>(наименование участника)</w:t>
      </w:r>
    </w:p>
    <w:p w:rsidR="00554BA2" w:rsidRPr="006C3B4A" w:rsidRDefault="00554BA2" w:rsidP="00554BA2">
      <w:pPr>
        <w:widowControl w:val="0"/>
        <w:jc w:val="both"/>
        <w:rPr>
          <w:sz w:val="28"/>
          <w:szCs w:val="28"/>
        </w:rPr>
      </w:pPr>
    </w:p>
    <w:p w:rsidR="00554BA2" w:rsidRPr="006C3B4A" w:rsidRDefault="00554BA2" w:rsidP="00554BA2">
      <w:pPr>
        <w:widowControl w:val="0"/>
        <w:rPr>
          <w:b/>
          <w:sz w:val="28"/>
          <w:szCs w:val="28"/>
        </w:rPr>
      </w:pPr>
    </w:p>
    <w:p w:rsidR="00554BA2" w:rsidRPr="006C3B4A" w:rsidRDefault="00554BA2" w:rsidP="00554BA2">
      <w:pPr>
        <w:widowControl w:val="0"/>
        <w:jc w:val="center"/>
        <w:rPr>
          <w:b/>
          <w:sz w:val="28"/>
          <w:szCs w:val="28"/>
        </w:rPr>
      </w:pPr>
      <w:r>
        <w:rPr>
          <w:b/>
          <w:sz w:val="28"/>
          <w:szCs w:val="28"/>
        </w:rPr>
        <w:t>В комиссию по закупке</w:t>
      </w:r>
    </w:p>
    <w:p w:rsidR="00554BA2" w:rsidRPr="006C3B4A" w:rsidRDefault="00554BA2" w:rsidP="00554BA2">
      <w:pPr>
        <w:widowControl w:val="0"/>
        <w:jc w:val="center"/>
        <w:rPr>
          <w:b/>
          <w:sz w:val="28"/>
          <w:szCs w:val="28"/>
        </w:rPr>
      </w:pPr>
    </w:p>
    <w:p w:rsidR="00554BA2" w:rsidRPr="006C3B4A" w:rsidRDefault="00554BA2" w:rsidP="00554BA2">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554BA2" w:rsidRPr="006C3B4A" w:rsidRDefault="00554BA2" w:rsidP="00554BA2">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8"/>
        <w:gridCol w:w="3278"/>
        <w:gridCol w:w="3373"/>
      </w:tblGrid>
      <w:tr w:rsidR="00554BA2" w:rsidRPr="006C3B4A" w:rsidTr="00D6373A">
        <w:tc>
          <w:tcPr>
            <w:tcW w:w="594" w:type="dxa"/>
          </w:tcPr>
          <w:p w:rsidR="00554BA2" w:rsidRPr="006C3B4A" w:rsidRDefault="00554BA2" w:rsidP="00D6373A">
            <w:pPr>
              <w:widowControl w:val="0"/>
              <w:rPr>
                <w:bCs/>
                <w:sz w:val="28"/>
                <w:szCs w:val="28"/>
              </w:rPr>
            </w:pPr>
            <w:r w:rsidRPr="006C3B4A">
              <w:rPr>
                <w:bCs/>
                <w:sz w:val="28"/>
                <w:szCs w:val="28"/>
              </w:rPr>
              <w:t>№</w:t>
            </w:r>
          </w:p>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r w:rsidR="00554BA2" w:rsidRPr="006C3B4A" w:rsidTr="00D6373A">
        <w:tc>
          <w:tcPr>
            <w:tcW w:w="594" w:type="dxa"/>
          </w:tcPr>
          <w:p w:rsidR="00554BA2" w:rsidRPr="006C3B4A" w:rsidRDefault="00554BA2" w:rsidP="00D6373A">
            <w:pPr>
              <w:pStyle w:val="21"/>
              <w:widowControl w:val="0"/>
              <w:numPr>
                <w:ilvl w:val="0"/>
                <w:numId w:val="0"/>
              </w:numPr>
              <w:spacing w:after="0" w:line="240" w:lineRule="atLeast"/>
              <w:rPr>
                <w:sz w:val="28"/>
                <w:szCs w:val="28"/>
              </w:rPr>
            </w:pPr>
          </w:p>
        </w:tc>
        <w:tc>
          <w:tcPr>
            <w:tcW w:w="2916" w:type="dxa"/>
          </w:tcPr>
          <w:p w:rsidR="00554BA2" w:rsidRPr="006C3B4A" w:rsidRDefault="00554BA2" w:rsidP="00D6373A">
            <w:pPr>
              <w:pStyle w:val="21"/>
              <w:widowControl w:val="0"/>
              <w:numPr>
                <w:ilvl w:val="0"/>
                <w:numId w:val="0"/>
              </w:numPr>
              <w:spacing w:after="0" w:line="240" w:lineRule="atLeast"/>
              <w:rPr>
                <w:sz w:val="28"/>
                <w:szCs w:val="28"/>
              </w:rPr>
            </w:pPr>
          </w:p>
        </w:tc>
        <w:tc>
          <w:tcPr>
            <w:tcW w:w="3402" w:type="dxa"/>
          </w:tcPr>
          <w:p w:rsidR="00554BA2" w:rsidRPr="006C3B4A" w:rsidRDefault="00554BA2" w:rsidP="00D6373A">
            <w:pPr>
              <w:pStyle w:val="21"/>
              <w:widowControl w:val="0"/>
              <w:numPr>
                <w:ilvl w:val="0"/>
                <w:numId w:val="0"/>
              </w:numPr>
              <w:spacing w:after="0" w:line="240" w:lineRule="atLeast"/>
              <w:rPr>
                <w:sz w:val="28"/>
                <w:szCs w:val="28"/>
              </w:rPr>
            </w:pPr>
          </w:p>
        </w:tc>
        <w:tc>
          <w:tcPr>
            <w:tcW w:w="3506" w:type="dxa"/>
          </w:tcPr>
          <w:p w:rsidR="00554BA2" w:rsidRPr="006C3B4A" w:rsidRDefault="00554BA2" w:rsidP="00D6373A">
            <w:pPr>
              <w:pStyle w:val="21"/>
              <w:widowControl w:val="0"/>
              <w:numPr>
                <w:ilvl w:val="0"/>
                <w:numId w:val="0"/>
              </w:numPr>
              <w:spacing w:after="0" w:line="240" w:lineRule="atLeast"/>
              <w:rPr>
                <w:sz w:val="28"/>
                <w:szCs w:val="28"/>
              </w:rPr>
            </w:pPr>
          </w:p>
        </w:tc>
      </w:tr>
    </w:tbl>
    <w:p w:rsidR="00554BA2" w:rsidRPr="006C3B4A" w:rsidRDefault="00554BA2" w:rsidP="00554BA2">
      <w:pPr>
        <w:pStyle w:val="21"/>
        <w:widowControl w:val="0"/>
        <w:numPr>
          <w:ilvl w:val="0"/>
          <w:numId w:val="0"/>
        </w:numPr>
        <w:spacing w:after="0" w:line="240" w:lineRule="atLeast"/>
        <w:rPr>
          <w:sz w:val="28"/>
          <w:szCs w:val="28"/>
        </w:rPr>
      </w:pPr>
    </w:p>
    <w:p w:rsidR="00554BA2" w:rsidRPr="006C3B4A" w:rsidRDefault="00554BA2" w:rsidP="00554BA2">
      <w:pPr>
        <w:widowControl w:val="0"/>
        <w:rPr>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554BA2" w:rsidRPr="00721807" w:rsidRDefault="00554BA2" w:rsidP="00716BCB">
      <w:pPr>
        <w:pStyle w:val="affff1"/>
        <w:widowControl w:val="0"/>
        <w:numPr>
          <w:ilvl w:val="1"/>
          <w:numId w:val="58"/>
        </w:numPr>
        <w:autoSpaceDE w:val="0"/>
        <w:autoSpaceDN w:val="0"/>
        <w:adjustRightInd w:val="0"/>
        <w:spacing w:before="120" w:after="120"/>
        <w:ind w:left="0" w:firstLine="709"/>
        <w:rPr>
          <w:sz w:val="28"/>
          <w:szCs w:val="28"/>
          <w:u w:val="single"/>
        </w:rPr>
      </w:pPr>
      <w:r w:rsidRPr="00721807">
        <w:rPr>
          <w:sz w:val="28"/>
          <w:szCs w:val="28"/>
        </w:rPr>
        <w:br w:type="page"/>
      </w:r>
      <w:r w:rsidRPr="00721807">
        <w:rPr>
          <w:sz w:val="28"/>
          <w:szCs w:val="28"/>
          <w:u w:val="single"/>
        </w:rPr>
        <w:t xml:space="preserve"> Форма ценового предложения (форма </w:t>
      </w:r>
      <w:r w:rsidRPr="00721807">
        <w:rPr>
          <w:sz w:val="28"/>
          <w:szCs w:val="28"/>
          <w:u w:val="single"/>
        </w:rPr>
        <w:fldChar w:fldCharType="begin"/>
      </w:r>
      <w:r w:rsidRPr="00721807">
        <w:rPr>
          <w:sz w:val="28"/>
          <w:szCs w:val="28"/>
          <w:u w:val="single"/>
        </w:rPr>
        <w:instrText xml:space="preserve"> SEQ форма \* ARABIC </w:instrText>
      </w:r>
      <w:r w:rsidRPr="00721807">
        <w:rPr>
          <w:sz w:val="28"/>
          <w:szCs w:val="28"/>
          <w:u w:val="single"/>
        </w:rPr>
        <w:fldChar w:fldCharType="separate"/>
      </w:r>
      <w:r w:rsidR="00F766E8">
        <w:rPr>
          <w:noProof/>
          <w:sz w:val="28"/>
          <w:szCs w:val="28"/>
          <w:u w:val="single"/>
        </w:rPr>
        <w:t>7</w:t>
      </w:r>
      <w:r w:rsidRPr="00721807">
        <w:rPr>
          <w:sz w:val="28"/>
          <w:szCs w:val="28"/>
          <w:u w:val="single"/>
        </w:rPr>
        <w:fldChar w:fldCharType="end"/>
      </w:r>
      <w:r w:rsidRPr="00721807">
        <w:rPr>
          <w:sz w:val="28"/>
          <w:szCs w:val="28"/>
          <w:u w:val="single"/>
        </w:rPr>
        <w:t>)</w:t>
      </w:r>
    </w:p>
    <w:p w:rsidR="00554BA2" w:rsidRDefault="00554BA2" w:rsidP="00554BA2">
      <w:pPr>
        <w:pStyle w:val="affff1"/>
        <w:widowControl w:val="0"/>
        <w:autoSpaceDE w:val="0"/>
        <w:autoSpaceDN w:val="0"/>
        <w:adjustRightInd w:val="0"/>
        <w:spacing w:before="120" w:after="120"/>
        <w:ind w:left="709"/>
        <w:rPr>
          <w:sz w:val="28"/>
          <w:szCs w:val="28"/>
          <w:u w:val="single"/>
        </w:rPr>
      </w:pPr>
    </w:p>
    <w:p w:rsidR="00554BA2" w:rsidRPr="007133E7" w:rsidRDefault="00554BA2" w:rsidP="00554BA2">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554BA2" w:rsidRPr="007133E7" w:rsidRDefault="00554BA2" w:rsidP="00554BA2">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554BA2" w:rsidRDefault="00554BA2" w:rsidP="00554BA2">
      <w:pPr>
        <w:jc w:val="center"/>
        <w:rPr>
          <w:b/>
          <w:iCs/>
          <w:snapToGrid w:val="0"/>
          <w:sz w:val="28"/>
          <w:szCs w:val="28"/>
        </w:rPr>
      </w:pPr>
    </w:p>
    <w:p w:rsidR="00554BA2" w:rsidRPr="00F117D0" w:rsidRDefault="00554BA2" w:rsidP="00554BA2">
      <w:pPr>
        <w:jc w:val="center"/>
        <w:rPr>
          <w:b/>
          <w:iCs/>
          <w:snapToGrid w:val="0"/>
          <w:sz w:val="28"/>
          <w:szCs w:val="28"/>
        </w:rPr>
      </w:pPr>
      <w:r w:rsidRPr="00F117D0">
        <w:rPr>
          <w:b/>
          <w:iCs/>
          <w:snapToGrid w:val="0"/>
          <w:sz w:val="28"/>
          <w:szCs w:val="28"/>
        </w:rPr>
        <w:t>ЦЕНОВОЕ ПРЕДЛОЖЕНИЕ</w:t>
      </w:r>
    </w:p>
    <w:p w:rsidR="00554BA2" w:rsidRPr="00F117D0" w:rsidRDefault="00554BA2" w:rsidP="00554BA2">
      <w:pPr>
        <w:jc w:val="center"/>
        <w:rPr>
          <w:b/>
          <w:iCs/>
          <w:snapToGrid w:val="0"/>
          <w:sz w:val="28"/>
          <w:szCs w:val="28"/>
        </w:rPr>
      </w:pPr>
    </w:p>
    <w:tbl>
      <w:tblPr>
        <w:tblW w:w="10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554BA2" w:rsidRPr="00F117D0" w:rsidTr="00D6373A">
        <w:trPr>
          <w:cantSplit/>
          <w:trHeight w:val="240"/>
          <w:tblHeader/>
        </w:trPr>
        <w:tc>
          <w:tcPr>
            <w:tcW w:w="720"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554BA2" w:rsidRPr="00F117D0" w:rsidTr="00D6373A">
        <w:trPr>
          <w:trHeight w:val="240"/>
        </w:trPr>
        <w:tc>
          <w:tcPr>
            <w:tcW w:w="720" w:type="dxa"/>
            <w:vAlign w:val="center"/>
          </w:tcPr>
          <w:p w:rsidR="00554BA2" w:rsidRPr="00F117D0" w:rsidRDefault="00554BA2" w:rsidP="00716BCB">
            <w:pPr>
              <w:pStyle w:val="affff1"/>
              <w:numPr>
                <w:ilvl w:val="0"/>
                <w:numId w:val="36"/>
              </w:numPr>
              <w:spacing w:before="40" w:after="40" w:line="276" w:lineRule="auto"/>
              <w:rPr>
                <w:color w:val="000000"/>
                <w:sz w:val="28"/>
                <w:szCs w:val="28"/>
              </w:rPr>
            </w:pPr>
          </w:p>
        </w:tc>
        <w:tc>
          <w:tcPr>
            <w:tcW w:w="2286" w:type="dxa"/>
            <w:vAlign w:val="center"/>
          </w:tcPr>
          <w:p w:rsidR="00554BA2" w:rsidRPr="00F117D0" w:rsidRDefault="00554BA2" w:rsidP="00D6373A">
            <w:pPr>
              <w:rPr>
                <w:sz w:val="28"/>
                <w:szCs w:val="28"/>
              </w:rPr>
            </w:pPr>
            <w:r w:rsidRPr="00F117D0">
              <w:rPr>
                <w:color w:val="000000"/>
                <w:sz w:val="28"/>
                <w:szCs w:val="28"/>
              </w:rPr>
              <w:t xml:space="preserve">Цена договора </w:t>
            </w:r>
          </w:p>
        </w:tc>
        <w:tc>
          <w:tcPr>
            <w:tcW w:w="2977" w:type="dxa"/>
            <w:vAlign w:val="center"/>
          </w:tcPr>
          <w:p w:rsidR="00554BA2" w:rsidRDefault="00554BA2" w:rsidP="00D6373A">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или</w:t>
            </w:r>
          </w:p>
          <w:p w:rsidR="00554BA2" w:rsidRDefault="00554BA2" w:rsidP="00D6373A">
            <w:pPr>
              <w:widowControl w:val="0"/>
              <w:jc w:val="both"/>
              <w:rPr>
                <w:i/>
                <w:sz w:val="28"/>
                <w:szCs w:val="28"/>
              </w:rPr>
            </w:pPr>
          </w:p>
          <w:p w:rsidR="00554BA2" w:rsidRDefault="00554BA2" w:rsidP="00D6373A">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554BA2" w:rsidRPr="00F117D0" w:rsidRDefault="00554BA2" w:rsidP="00D6373A">
            <w:pPr>
              <w:spacing w:before="40" w:after="40"/>
              <w:ind w:left="57" w:right="57"/>
              <w:jc w:val="center"/>
              <w:rPr>
                <w:color w:val="000000"/>
                <w:sz w:val="28"/>
                <w:szCs w:val="28"/>
              </w:rPr>
            </w:pPr>
          </w:p>
        </w:tc>
        <w:tc>
          <w:tcPr>
            <w:tcW w:w="4110" w:type="dxa"/>
          </w:tcPr>
          <w:p w:rsidR="00554BA2" w:rsidRPr="00F117D0" w:rsidRDefault="00554BA2" w:rsidP="00D6373A">
            <w:pPr>
              <w:spacing w:before="40" w:after="40"/>
              <w:ind w:left="57" w:right="57"/>
              <w:jc w:val="center"/>
              <w:rPr>
                <w:color w:val="000000"/>
                <w:sz w:val="28"/>
                <w:szCs w:val="28"/>
              </w:rPr>
            </w:pPr>
            <w:r w:rsidRPr="00F117D0">
              <w:rPr>
                <w:color w:val="000000"/>
                <w:sz w:val="28"/>
                <w:szCs w:val="28"/>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r>
        <w:rPr>
          <w:sz w:val="28"/>
          <w:szCs w:val="28"/>
        </w:rPr>
        <w:t>Приложение к Предложению о цене:</w:t>
      </w:r>
    </w:p>
    <w:p w:rsidR="00554BA2" w:rsidRDefault="00554BA2" w:rsidP="00554BA2">
      <w:pPr>
        <w:pStyle w:val="afa"/>
        <w:widowControl w:val="0"/>
        <w:jc w:val="center"/>
        <w:rPr>
          <w:b/>
          <w:sz w:val="28"/>
          <w:szCs w:val="28"/>
        </w:rPr>
      </w:pPr>
      <w:r>
        <w:rPr>
          <w:b/>
          <w:sz w:val="28"/>
          <w:szCs w:val="28"/>
        </w:rPr>
        <w:t xml:space="preserve">- </w:t>
      </w:r>
      <w:r w:rsidRPr="00721807">
        <w:rPr>
          <w:b/>
          <w:sz w:val="28"/>
          <w:szCs w:val="28"/>
        </w:rPr>
        <w:t>спецификация</w:t>
      </w:r>
    </w:p>
    <w:tbl>
      <w:tblPr>
        <w:tblStyle w:val="affff"/>
        <w:tblW w:w="10664" w:type="dxa"/>
        <w:tblInd w:w="-998" w:type="dxa"/>
        <w:tblLayout w:type="fixed"/>
        <w:tblLook w:val="04A0" w:firstRow="1" w:lastRow="0" w:firstColumn="1" w:lastColumn="0" w:noHBand="0" w:noVBand="1"/>
      </w:tblPr>
      <w:tblGrid>
        <w:gridCol w:w="710"/>
        <w:gridCol w:w="1698"/>
        <w:gridCol w:w="3570"/>
        <w:gridCol w:w="1559"/>
        <w:gridCol w:w="708"/>
        <w:gridCol w:w="1143"/>
        <w:gridCol w:w="1276"/>
      </w:tblGrid>
      <w:tr w:rsidR="00554BA2" w:rsidRPr="009637CE" w:rsidTr="00D6373A">
        <w:tc>
          <w:tcPr>
            <w:tcW w:w="709"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38"/>
              </w:tabs>
              <w:ind w:left="131" w:hanging="94"/>
              <w:jc w:val="center"/>
              <w:rPr>
                <w:szCs w:val="28"/>
              </w:rPr>
            </w:pPr>
            <w:r w:rsidRPr="009637CE">
              <w:rPr>
                <w:szCs w:val="28"/>
              </w:rPr>
              <w:t xml:space="preserve">№ </w:t>
            </w:r>
            <w:proofErr w:type="spellStart"/>
            <w:r w:rsidRPr="009637CE">
              <w:rPr>
                <w:szCs w:val="28"/>
              </w:rPr>
              <w:t>п.п</w:t>
            </w:r>
            <w:proofErr w:type="spellEnd"/>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rsidR="00554BA2" w:rsidRPr="00A36D06" w:rsidRDefault="00554BA2" w:rsidP="00D6373A">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Т</w:t>
            </w:r>
            <w:r w:rsidRPr="00A36D06">
              <w:rPr>
                <w:rFonts w:eastAsia="Arial Unicode MS"/>
                <w:color w:val="000000"/>
              </w:rPr>
              <w:t xml:space="preserve">овара </w:t>
            </w:r>
          </w:p>
        </w:tc>
        <w:tc>
          <w:tcPr>
            <w:tcW w:w="1559" w:type="dxa"/>
            <w:tcBorders>
              <w:top w:val="single" w:sz="4" w:space="0" w:color="auto"/>
              <w:left w:val="single" w:sz="4" w:space="0" w:color="auto"/>
              <w:bottom w:val="single" w:sz="4" w:space="0" w:color="auto"/>
            </w:tcBorders>
            <w:shd w:val="clear" w:color="auto" w:fill="FFFFFF"/>
          </w:tcPr>
          <w:p w:rsidR="00554BA2" w:rsidRPr="009637CE" w:rsidRDefault="00554BA2" w:rsidP="00D6373A">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54BA2" w:rsidRPr="009637CE" w:rsidRDefault="00554BA2" w:rsidP="00D6373A">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 xml:space="preserve">Цена за един., в </w:t>
            </w:r>
            <w:proofErr w:type="spellStart"/>
            <w:r w:rsidRPr="009637CE">
              <w:rPr>
                <w:szCs w:val="28"/>
              </w:rPr>
              <w:t>т.ч</w:t>
            </w:r>
            <w:proofErr w:type="spellEnd"/>
            <w:r w:rsidRPr="009637CE">
              <w:rPr>
                <w:szCs w:val="28"/>
              </w:rPr>
              <w:t xml:space="preserve"> НДС (20%) </w:t>
            </w:r>
          </w:p>
          <w:p w:rsidR="00554BA2" w:rsidRPr="009637CE" w:rsidRDefault="00554BA2" w:rsidP="00D6373A">
            <w:pPr>
              <w:widowControl w:val="0"/>
              <w:tabs>
                <w:tab w:val="left" w:pos="264"/>
              </w:tabs>
              <w:ind w:left="131"/>
              <w:jc w:val="center"/>
              <w:rPr>
                <w:szCs w:val="28"/>
              </w:rPr>
            </w:pPr>
            <w:r>
              <w:rPr>
                <w:szCs w:val="28"/>
              </w:rPr>
              <w:t>долл. США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4BA2" w:rsidRDefault="00554BA2" w:rsidP="00D6373A">
            <w:pPr>
              <w:widowControl w:val="0"/>
              <w:tabs>
                <w:tab w:val="left" w:pos="264"/>
              </w:tabs>
              <w:ind w:left="131"/>
              <w:jc w:val="center"/>
              <w:rPr>
                <w:szCs w:val="28"/>
              </w:rPr>
            </w:pPr>
            <w:r w:rsidRPr="009637CE">
              <w:rPr>
                <w:szCs w:val="28"/>
              </w:rPr>
              <w:t xml:space="preserve">Сумма, в </w:t>
            </w:r>
            <w:proofErr w:type="spellStart"/>
            <w:r w:rsidRPr="009637CE">
              <w:rPr>
                <w:szCs w:val="28"/>
              </w:rPr>
              <w:t>т.ч</w:t>
            </w:r>
            <w:proofErr w:type="spellEnd"/>
            <w:r w:rsidRPr="009637CE">
              <w:rPr>
                <w:szCs w:val="28"/>
              </w:rPr>
              <w:t xml:space="preserve"> НДС (20%)</w:t>
            </w:r>
          </w:p>
          <w:p w:rsidR="00554BA2" w:rsidRPr="009637CE" w:rsidRDefault="00554BA2" w:rsidP="00D6373A">
            <w:pPr>
              <w:widowControl w:val="0"/>
              <w:tabs>
                <w:tab w:val="left" w:pos="264"/>
              </w:tabs>
              <w:ind w:left="131"/>
              <w:jc w:val="center"/>
              <w:rPr>
                <w:szCs w:val="28"/>
              </w:rPr>
            </w:pPr>
            <w:r>
              <w:rPr>
                <w:szCs w:val="28"/>
              </w:rPr>
              <w:t>Долл. США</w:t>
            </w:r>
          </w:p>
        </w:tc>
      </w:tr>
      <w:tr w:rsidR="00554BA2" w:rsidRPr="00686371" w:rsidTr="00D6373A">
        <w:tc>
          <w:tcPr>
            <w:tcW w:w="709" w:type="dxa"/>
          </w:tcPr>
          <w:p w:rsidR="00554BA2" w:rsidRPr="0043714F" w:rsidRDefault="00554BA2" w:rsidP="00D6373A">
            <w:pPr>
              <w:widowControl w:val="0"/>
              <w:jc w:val="both"/>
            </w:pPr>
            <w:r w:rsidRPr="0043714F">
              <w:t>1</w:t>
            </w:r>
          </w:p>
        </w:tc>
        <w:tc>
          <w:tcPr>
            <w:tcW w:w="1697" w:type="dxa"/>
            <w:tcBorders>
              <w:top w:val="single" w:sz="4" w:space="0" w:color="auto"/>
              <w:bottom w:val="single" w:sz="4" w:space="0" w:color="auto"/>
              <w:right w:val="single" w:sz="4" w:space="0" w:color="auto"/>
            </w:tcBorders>
          </w:tcPr>
          <w:p w:rsidR="00554BA2" w:rsidRPr="00A36D06" w:rsidRDefault="00554BA2" w:rsidP="00D6373A">
            <w:pPr>
              <w:widowControl w:val="0"/>
              <w:ind w:left="57" w:right="57"/>
            </w:pPr>
          </w:p>
        </w:tc>
        <w:tc>
          <w:tcPr>
            <w:tcW w:w="3569" w:type="dxa"/>
          </w:tcPr>
          <w:p w:rsidR="00554BA2" w:rsidRPr="00554BA2" w:rsidRDefault="00554BA2" w:rsidP="00D6373A"/>
        </w:tc>
        <w:tc>
          <w:tcPr>
            <w:tcW w:w="1559" w:type="dxa"/>
            <w:tcBorders>
              <w:right w:val="single" w:sz="4" w:space="0" w:color="auto"/>
            </w:tcBorders>
          </w:tcPr>
          <w:p w:rsidR="00554BA2" w:rsidRPr="0051052D" w:rsidRDefault="00554BA2" w:rsidP="00D6373A">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rsidR="00554BA2" w:rsidRPr="00D65CF8" w:rsidRDefault="00554BA2" w:rsidP="00D6373A">
            <w:pPr>
              <w:widowControl w:val="0"/>
              <w:jc w:val="center"/>
              <w:rPr>
                <w:rFonts w:eastAsia="Arial Unicode MS"/>
                <w:color w:val="000000"/>
              </w:rPr>
            </w:pPr>
          </w:p>
        </w:tc>
        <w:tc>
          <w:tcPr>
            <w:tcW w:w="1143" w:type="dxa"/>
          </w:tcPr>
          <w:p w:rsidR="00554BA2" w:rsidRPr="00686371" w:rsidRDefault="00554BA2" w:rsidP="00D6373A">
            <w:pPr>
              <w:widowControl w:val="0"/>
              <w:jc w:val="both"/>
            </w:pPr>
          </w:p>
        </w:tc>
        <w:tc>
          <w:tcPr>
            <w:tcW w:w="1276" w:type="dxa"/>
          </w:tcPr>
          <w:p w:rsidR="00554BA2" w:rsidRPr="00686371" w:rsidRDefault="00554BA2" w:rsidP="00D6373A">
            <w:pPr>
              <w:widowControl w:val="0"/>
              <w:jc w:val="both"/>
            </w:pPr>
          </w:p>
        </w:tc>
      </w:tr>
    </w:tbl>
    <w:p w:rsidR="00554BA2" w:rsidRPr="00721807" w:rsidRDefault="00554BA2" w:rsidP="00554BA2">
      <w:pPr>
        <w:pStyle w:val="afa"/>
        <w:widowControl w:val="0"/>
        <w:jc w:val="center"/>
        <w:rPr>
          <w:b/>
          <w:sz w:val="28"/>
          <w:szCs w:val="28"/>
        </w:rPr>
      </w:pPr>
    </w:p>
    <w:p w:rsidR="00554BA2" w:rsidRPr="006C3B4A" w:rsidRDefault="00554BA2" w:rsidP="00554BA2">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554BA2" w:rsidRDefault="00554BA2" w:rsidP="00554BA2">
      <w:pPr>
        <w:pStyle w:val="afa"/>
        <w:widowControl w:val="0"/>
        <w:jc w:val="left"/>
        <w:rPr>
          <w:sz w:val="28"/>
          <w:szCs w:val="28"/>
        </w:rPr>
      </w:pPr>
    </w:p>
    <w:p w:rsidR="00554BA2" w:rsidRDefault="00554BA2" w:rsidP="00554BA2">
      <w:pPr>
        <w:pStyle w:val="afa"/>
        <w:widowControl w:val="0"/>
        <w:jc w:val="left"/>
        <w:rPr>
          <w:sz w:val="28"/>
          <w:szCs w:val="28"/>
        </w:rPr>
      </w:pPr>
    </w:p>
    <w:p w:rsidR="00554BA2" w:rsidRPr="00907AFC" w:rsidRDefault="00554BA2" w:rsidP="00716BCB">
      <w:pPr>
        <w:pStyle w:val="affff1"/>
        <w:widowControl w:val="0"/>
        <w:numPr>
          <w:ilvl w:val="1"/>
          <w:numId w:val="58"/>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F766E8">
        <w:rPr>
          <w:noProof/>
          <w:sz w:val="28"/>
          <w:szCs w:val="28"/>
          <w:u w:val="single"/>
        </w:rPr>
        <w:t>8</w:t>
      </w:r>
      <w:r w:rsidRPr="00D94B22">
        <w:rPr>
          <w:sz w:val="28"/>
          <w:szCs w:val="28"/>
          <w:u w:val="single"/>
        </w:rPr>
        <w:fldChar w:fldCharType="end"/>
      </w:r>
      <w:r w:rsidRPr="00D94B22">
        <w:rPr>
          <w:sz w:val="28"/>
          <w:szCs w:val="28"/>
          <w:u w:val="single"/>
        </w:rPr>
        <w:t>)</w:t>
      </w:r>
    </w:p>
    <w:p w:rsidR="00554BA2" w:rsidRPr="006C3B4A" w:rsidRDefault="00554BA2" w:rsidP="00554BA2">
      <w:pPr>
        <w:widowControl w:val="0"/>
        <w:jc w:val="center"/>
        <w:rPr>
          <w:b/>
          <w:sz w:val="28"/>
          <w:szCs w:val="28"/>
        </w:rPr>
      </w:pPr>
    </w:p>
    <w:p w:rsidR="00554BA2" w:rsidRPr="006C3B4A" w:rsidRDefault="00554BA2" w:rsidP="00554BA2">
      <w:pPr>
        <w:widowControl w:val="0"/>
        <w:jc w:val="center"/>
        <w:rPr>
          <w:b/>
          <w:sz w:val="28"/>
          <w:szCs w:val="28"/>
        </w:rPr>
      </w:pPr>
      <w:r w:rsidRPr="006C3B4A">
        <w:rPr>
          <w:b/>
          <w:sz w:val="28"/>
          <w:szCs w:val="28"/>
        </w:rPr>
        <w:t xml:space="preserve">Опись документов </w:t>
      </w:r>
    </w:p>
    <w:p w:rsidR="00554BA2" w:rsidRPr="006C3B4A" w:rsidRDefault="00554BA2" w:rsidP="00554BA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554BA2" w:rsidRPr="006C3B4A" w:rsidRDefault="00554BA2" w:rsidP="00554BA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554BA2" w:rsidRPr="006C3B4A" w:rsidRDefault="00554BA2" w:rsidP="00554BA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6456"/>
        <w:gridCol w:w="2630"/>
      </w:tblGrid>
      <w:tr w:rsidR="00554BA2" w:rsidRPr="006C3B4A" w:rsidTr="00D6373A">
        <w:tc>
          <w:tcPr>
            <w:tcW w:w="1029" w:type="dxa"/>
            <w:shd w:val="clear" w:color="auto" w:fill="auto"/>
          </w:tcPr>
          <w:p w:rsidR="00554BA2" w:rsidRPr="006C3B4A" w:rsidRDefault="00554BA2" w:rsidP="00D6373A">
            <w:pPr>
              <w:widowControl w:val="0"/>
              <w:jc w:val="center"/>
              <w:rPr>
                <w:b/>
                <w:sz w:val="28"/>
                <w:szCs w:val="28"/>
              </w:rPr>
            </w:pPr>
            <w:r w:rsidRPr="006C3B4A">
              <w:rPr>
                <w:b/>
                <w:sz w:val="28"/>
                <w:szCs w:val="28"/>
              </w:rPr>
              <w:t>№</w:t>
            </w:r>
          </w:p>
        </w:tc>
        <w:tc>
          <w:tcPr>
            <w:tcW w:w="6743" w:type="dxa"/>
            <w:shd w:val="clear" w:color="auto" w:fill="auto"/>
          </w:tcPr>
          <w:p w:rsidR="00554BA2" w:rsidRPr="006C3B4A" w:rsidRDefault="00554BA2" w:rsidP="00D6373A">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554BA2" w:rsidRPr="006C3B4A" w:rsidRDefault="00554BA2" w:rsidP="00D6373A">
            <w:pPr>
              <w:widowControl w:val="0"/>
              <w:jc w:val="center"/>
              <w:rPr>
                <w:b/>
                <w:sz w:val="28"/>
                <w:szCs w:val="28"/>
              </w:rPr>
            </w:pPr>
            <w:r w:rsidRPr="006C3B4A">
              <w:rPr>
                <w:b/>
                <w:sz w:val="28"/>
                <w:szCs w:val="28"/>
              </w:rPr>
              <w:t>Номер страницы</w:t>
            </w: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первой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1</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2</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sidRPr="006C3B4A">
              <w:rPr>
                <w:sz w:val="28"/>
                <w:szCs w:val="28"/>
              </w:rPr>
              <w:t>3</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Документы второй части заявки</w:t>
            </w: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5</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Pr="006C3B4A" w:rsidRDefault="00554BA2" w:rsidP="00D6373A">
            <w:pPr>
              <w:widowControl w:val="0"/>
              <w:jc w:val="center"/>
              <w:rPr>
                <w:sz w:val="28"/>
                <w:szCs w:val="28"/>
              </w:rPr>
            </w:pPr>
            <w:r>
              <w:rPr>
                <w:sz w:val="28"/>
                <w:szCs w:val="28"/>
              </w:rPr>
              <w:t>6</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29" w:type="dxa"/>
            <w:shd w:val="clear" w:color="auto" w:fill="auto"/>
          </w:tcPr>
          <w:p w:rsidR="00554BA2" w:rsidRDefault="00554BA2" w:rsidP="00D6373A">
            <w:pPr>
              <w:widowControl w:val="0"/>
              <w:jc w:val="center"/>
              <w:rPr>
                <w:sz w:val="28"/>
                <w:szCs w:val="28"/>
              </w:rPr>
            </w:pPr>
            <w:r>
              <w:rPr>
                <w:sz w:val="28"/>
                <w:szCs w:val="28"/>
              </w:rPr>
              <w:t>…</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c>
          <w:tcPr>
            <w:tcW w:w="10478" w:type="dxa"/>
            <w:gridSpan w:val="3"/>
            <w:shd w:val="clear" w:color="auto" w:fill="auto"/>
          </w:tcPr>
          <w:p w:rsidR="00554BA2" w:rsidRPr="006C3B4A" w:rsidRDefault="00554BA2" w:rsidP="00D6373A">
            <w:pPr>
              <w:widowControl w:val="0"/>
              <w:rPr>
                <w:b/>
                <w:sz w:val="28"/>
                <w:szCs w:val="28"/>
              </w:rPr>
            </w:pPr>
            <w:r>
              <w:rPr>
                <w:b/>
                <w:sz w:val="28"/>
                <w:szCs w:val="28"/>
              </w:rPr>
              <w:t>Ценовое предложение</w:t>
            </w:r>
          </w:p>
        </w:tc>
      </w:tr>
      <w:tr w:rsidR="00554BA2" w:rsidRPr="006C3B4A" w:rsidTr="00D6373A">
        <w:trPr>
          <w:trHeight w:val="70"/>
        </w:trPr>
        <w:tc>
          <w:tcPr>
            <w:tcW w:w="1029" w:type="dxa"/>
            <w:shd w:val="clear" w:color="auto" w:fill="auto"/>
          </w:tcPr>
          <w:p w:rsidR="00554BA2" w:rsidRPr="006C3B4A" w:rsidRDefault="00554BA2" w:rsidP="00D6373A">
            <w:pPr>
              <w:widowControl w:val="0"/>
              <w:jc w:val="center"/>
              <w:rPr>
                <w:sz w:val="28"/>
                <w:szCs w:val="28"/>
              </w:rPr>
            </w:pPr>
            <w:r>
              <w:rPr>
                <w:sz w:val="28"/>
                <w:szCs w:val="28"/>
              </w:rPr>
              <w:t>7</w:t>
            </w:r>
          </w:p>
        </w:tc>
        <w:tc>
          <w:tcPr>
            <w:tcW w:w="6743" w:type="dxa"/>
            <w:shd w:val="clear" w:color="auto" w:fill="auto"/>
          </w:tcPr>
          <w:p w:rsidR="00554BA2" w:rsidRPr="006C3B4A" w:rsidRDefault="00554BA2" w:rsidP="00D6373A">
            <w:pPr>
              <w:widowControl w:val="0"/>
              <w:jc w:val="center"/>
              <w:rPr>
                <w:b/>
                <w:sz w:val="28"/>
                <w:szCs w:val="28"/>
              </w:rPr>
            </w:pPr>
          </w:p>
        </w:tc>
        <w:tc>
          <w:tcPr>
            <w:tcW w:w="2706" w:type="dxa"/>
            <w:shd w:val="clear" w:color="auto" w:fill="auto"/>
          </w:tcPr>
          <w:p w:rsidR="00554BA2" w:rsidRPr="006C3B4A" w:rsidRDefault="00554BA2" w:rsidP="00D6373A">
            <w:pPr>
              <w:widowControl w:val="0"/>
              <w:jc w:val="center"/>
              <w:rPr>
                <w:b/>
                <w:sz w:val="28"/>
                <w:szCs w:val="28"/>
              </w:rPr>
            </w:pPr>
          </w:p>
        </w:tc>
      </w:tr>
      <w:tr w:rsidR="00554BA2" w:rsidRPr="006C3B4A" w:rsidTr="00D6373A">
        <w:trPr>
          <w:trHeight w:val="137"/>
        </w:trPr>
        <w:tc>
          <w:tcPr>
            <w:tcW w:w="7772" w:type="dxa"/>
            <w:gridSpan w:val="2"/>
            <w:shd w:val="clear" w:color="auto" w:fill="auto"/>
          </w:tcPr>
          <w:p w:rsidR="00554BA2" w:rsidRPr="006C3B4A" w:rsidRDefault="00554BA2" w:rsidP="00D6373A">
            <w:pPr>
              <w:widowControl w:val="0"/>
              <w:jc w:val="right"/>
              <w:rPr>
                <w:b/>
                <w:sz w:val="28"/>
                <w:szCs w:val="28"/>
              </w:rPr>
            </w:pPr>
            <w:r w:rsidRPr="006C3B4A">
              <w:rPr>
                <w:b/>
                <w:sz w:val="28"/>
                <w:szCs w:val="28"/>
              </w:rPr>
              <w:t>Итого</w:t>
            </w:r>
          </w:p>
        </w:tc>
        <w:tc>
          <w:tcPr>
            <w:tcW w:w="2706" w:type="dxa"/>
            <w:shd w:val="clear" w:color="auto" w:fill="auto"/>
          </w:tcPr>
          <w:p w:rsidR="00554BA2" w:rsidRPr="006C3B4A" w:rsidRDefault="00554BA2" w:rsidP="00D6373A">
            <w:pPr>
              <w:widowControl w:val="0"/>
              <w:jc w:val="center"/>
              <w:rPr>
                <w:b/>
                <w:sz w:val="28"/>
                <w:szCs w:val="28"/>
              </w:rPr>
            </w:pPr>
          </w:p>
        </w:tc>
      </w:tr>
    </w:tbl>
    <w:p w:rsidR="00554BA2" w:rsidRPr="006C3B4A" w:rsidRDefault="00554BA2" w:rsidP="00554BA2">
      <w:pPr>
        <w:widowControl w:val="0"/>
        <w:spacing w:after="200" w:line="276" w:lineRule="auto"/>
        <w:rPr>
          <w:b/>
          <w:sz w:val="28"/>
          <w:szCs w:val="28"/>
        </w:rPr>
      </w:pPr>
    </w:p>
    <w:p w:rsidR="00554BA2" w:rsidRPr="00B54E39" w:rsidRDefault="00554BA2" w:rsidP="00554BA2">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554BA2" w:rsidRDefault="00554BA2" w:rsidP="00554BA2">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DB57C0" w:rsidRDefault="00DB57C0" w:rsidP="00DB57C0">
      <w:pPr>
        <w:ind w:right="-7"/>
        <w:jc w:val="center"/>
        <w:rPr>
          <w:rFonts w:eastAsiaTheme="minorHAnsi"/>
          <w:spacing w:val="-1"/>
          <w:position w:val="-1"/>
          <w:sz w:val="28"/>
          <w:szCs w:val="28"/>
          <w:lang w:eastAsia="en-US"/>
        </w:rPr>
      </w:pPr>
      <w:r w:rsidRPr="00DB57C0">
        <w:rPr>
          <w:rFonts w:eastAsia="Arial Unicode MS"/>
          <w:b/>
          <w:color w:val="000000"/>
          <w:sz w:val="28"/>
          <w:szCs w:val="28"/>
          <w:lang w:eastAsia="ar-SA"/>
        </w:rPr>
        <w:t>ТЕХНИЧЕСКОЕ ЗАДАНИЕ</w:t>
      </w:r>
      <w:r w:rsidRPr="00DB57C0">
        <w:rPr>
          <w:rFonts w:eastAsiaTheme="minorHAnsi"/>
          <w:spacing w:val="-1"/>
          <w:position w:val="-1"/>
          <w:sz w:val="28"/>
          <w:szCs w:val="28"/>
          <w:lang w:eastAsia="en-US"/>
        </w:rPr>
        <w:t xml:space="preserve"> </w:t>
      </w:r>
    </w:p>
    <w:p w:rsidR="001269DD" w:rsidRPr="00DB57C0" w:rsidRDefault="001269DD" w:rsidP="00DB57C0">
      <w:pPr>
        <w:ind w:right="-7"/>
        <w:jc w:val="center"/>
        <w:rPr>
          <w:rFonts w:eastAsiaTheme="minorHAnsi"/>
          <w:spacing w:val="-1"/>
          <w:position w:val="-1"/>
          <w:sz w:val="28"/>
          <w:szCs w:val="28"/>
          <w:lang w:eastAsia="en-US"/>
        </w:rPr>
      </w:pPr>
    </w:p>
    <w:p w:rsidR="00DD674A" w:rsidRPr="00495196" w:rsidRDefault="00C61EC5" w:rsidP="00DD674A">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 xml:space="preserve">на поставку </w:t>
      </w:r>
      <w:r w:rsidR="00D922F4" w:rsidRPr="00D922F4">
        <w:rPr>
          <w:rFonts w:eastAsiaTheme="minorHAnsi"/>
          <w:sz w:val="28"/>
          <w:szCs w:val="28"/>
          <w:lang w:eastAsia="en-US"/>
        </w:rPr>
        <w:t xml:space="preserve">преобразователей частоты </w:t>
      </w:r>
      <w:proofErr w:type="spellStart"/>
      <w:r w:rsidR="00D922F4" w:rsidRPr="00D922F4">
        <w:rPr>
          <w:rFonts w:eastAsiaTheme="minorHAnsi"/>
          <w:sz w:val="28"/>
          <w:szCs w:val="28"/>
          <w:lang w:eastAsia="en-US"/>
        </w:rPr>
        <w:t>Ka</w:t>
      </w:r>
      <w:proofErr w:type="spellEnd"/>
      <w:r w:rsidR="00D922F4">
        <w:rPr>
          <w:rFonts w:eastAsiaTheme="minorHAnsi"/>
          <w:sz w:val="28"/>
          <w:szCs w:val="28"/>
          <w:lang w:eastAsia="en-US"/>
        </w:rPr>
        <w:t xml:space="preserve"> </w:t>
      </w:r>
      <w:r w:rsidR="00D922F4" w:rsidRPr="00D922F4">
        <w:rPr>
          <w:rFonts w:eastAsiaTheme="minorHAnsi"/>
          <w:sz w:val="28"/>
          <w:szCs w:val="28"/>
          <w:lang w:eastAsia="en-US"/>
        </w:rPr>
        <w:t>- диапазона</w:t>
      </w:r>
    </w:p>
    <w:p w:rsidR="00C61EC5" w:rsidRPr="00495196" w:rsidRDefault="00C61EC5" w:rsidP="00DD674A">
      <w:pPr>
        <w:shd w:val="clear" w:color="auto" w:fill="FFFFFF"/>
        <w:tabs>
          <w:tab w:val="left" w:pos="567"/>
        </w:tabs>
        <w:suppressAutoHyphens/>
        <w:jc w:val="center"/>
        <w:rPr>
          <w:rFonts w:eastAsiaTheme="minorHAnsi"/>
          <w:sz w:val="28"/>
          <w:szCs w:val="28"/>
          <w:lang w:eastAsia="en-US"/>
        </w:rPr>
      </w:pP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8214B6" w:rsidRPr="00D922F4" w:rsidRDefault="00C61EC5" w:rsidP="00716BCB">
      <w:pPr>
        <w:widowControl w:val="0"/>
        <w:numPr>
          <w:ilvl w:val="1"/>
          <w:numId w:val="42"/>
        </w:numPr>
        <w:spacing w:after="200" w:line="276" w:lineRule="auto"/>
        <w:ind w:left="0" w:firstLine="0"/>
        <w:jc w:val="both"/>
        <w:rPr>
          <w:rFonts w:eastAsiaTheme="minorHAnsi"/>
          <w:b/>
          <w:i/>
          <w:color w:val="002060"/>
          <w:sz w:val="28"/>
          <w:szCs w:val="28"/>
          <w:u w:val="single"/>
          <w:lang w:eastAsia="ar-SA"/>
        </w:rPr>
      </w:pPr>
      <w:r w:rsidRPr="00495196">
        <w:rPr>
          <w:rFonts w:eastAsiaTheme="minorHAnsi"/>
          <w:sz w:val="28"/>
          <w:szCs w:val="28"/>
        </w:rPr>
        <w:t xml:space="preserve">Поставка </w:t>
      </w:r>
      <w:r w:rsidR="00D922F4" w:rsidRPr="00D922F4">
        <w:rPr>
          <w:rFonts w:eastAsiaTheme="minorHAnsi"/>
          <w:sz w:val="28"/>
          <w:szCs w:val="28"/>
        </w:rPr>
        <w:t xml:space="preserve">преобразователей частоты </w:t>
      </w:r>
      <w:proofErr w:type="spellStart"/>
      <w:r w:rsidR="00D922F4" w:rsidRPr="00D922F4">
        <w:rPr>
          <w:rFonts w:eastAsiaTheme="minorHAnsi"/>
          <w:sz w:val="28"/>
          <w:szCs w:val="28"/>
        </w:rPr>
        <w:t>Ka</w:t>
      </w:r>
      <w:proofErr w:type="spellEnd"/>
      <w:r w:rsidR="00D922F4">
        <w:rPr>
          <w:rFonts w:eastAsiaTheme="minorHAnsi"/>
          <w:sz w:val="28"/>
          <w:szCs w:val="28"/>
        </w:rPr>
        <w:t xml:space="preserve"> </w:t>
      </w:r>
      <w:r w:rsidR="00D922F4" w:rsidRPr="00D922F4">
        <w:rPr>
          <w:rFonts w:eastAsiaTheme="minorHAnsi"/>
          <w:sz w:val="28"/>
          <w:szCs w:val="28"/>
        </w:rPr>
        <w:t>- диапазона</w:t>
      </w:r>
      <w:r w:rsidR="008214B6" w:rsidRPr="00495196">
        <w:rPr>
          <w:rFonts w:eastAsiaTheme="minorHAnsi"/>
          <w:sz w:val="28"/>
          <w:szCs w:val="28"/>
          <w:lang w:eastAsia="ar-SA"/>
        </w:rPr>
        <w:t xml:space="preserve"> (далее – Товар) для нужд Покупателя (ГП КС), указан</w:t>
      </w:r>
      <w:r w:rsidR="00D922F4">
        <w:rPr>
          <w:rFonts w:eastAsiaTheme="minorHAnsi"/>
          <w:sz w:val="28"/>
          <w:szCs w:val="28"/>
          <w:lang w:eastAsia="ar-SA"/>
        </w:rPr>
        <w:t>н</w:t>
      </w:r>
      <w:r w:rsidR="008835CC">
        <w:rPr>
          <w:rFonts w:eastAsiaTheme="minorHAnsi"/>
          <w:sz w:val="28"/>
          <w:szCs w:val="28"/>
          <w:lang w:eastAsia="ar-SA"/>
        </w:rPr>
        <w:t>ых</w:t>
      </w:r>
      <w:r w:rsidR="00D922F4">
        <w:rPr>
          <w:rFonts w:eastAsiaTheme="minorHAnsi"/>
          <w:sz w:val="28"/>
          <w:szCs w:val="28"/>
          <w:lang w:eastAsia="ar-SA"/>
        </w:rPr>
        <w:t xml:space="preserve"> в Спецификации (</w:t>
      </w:r>
      <w:r w:rsidR="00492EDF">
        <w:rPr>
          <w:rFonts w:eastAsiaTheme="minorHAnsi"/>
          <w:sz w:val="28"/>
          <w:szCs w:val="28"/>
          <w:lang w:eastAsia="ar-SA"/>
        </w:rPr>
        <w:t>Приложение к Техническому заданию</w:t>
      </w:r>
      <w:r w:rsidR="008214B6" w:rsidRPr="00495196">
        <w:rPr>
          <w:rFonts w:eastAsiaTheme="minorHAnsi"/>
          <w:sz w:val="28"/>
          <w:szCs w:val="28"/>
          <w:lang w:eastAsia="ar-SA"/>
        </w:rPr>
        <w:t>) осуществляется по адрес</w:t>
      </w:r>
      <w:r w:rsidR="00D922F4">
        <w:rPr>
          <w:rFonts w:eastAsiaTheme="minorHAnsi"/>
          <w:sz w:val="28"/>
          <w:szCs w:val="28"/>
          <w:lang w:eastAsia="ar-SA"/>
        </w:rPr>
        <w:t>у</w:t>
      </w:r>
      <w:r w:rsidR="008214B6" w:rsidRPr="00495196">
        <w:rPr>
          <w:rFonts w:eastAsiaTheme="minorHAnsi"/>
          <w:sz w:val="28"/>
          <w:szCs w:val="28"/>
          <w:lang w:eastAsia="ar-SA"/>
        </w:rPr>
        <w:t>:</w:t>
      </w:r>
      <w:r w:rsidR="008214B6" w:rsidRPr="00D922F4">
        <w:rPr>
          <w:rFonts w:eastAsiaTheme="minorHAnsi"/>
          <w:sz w:val="28"/>
          <w:szCs w:val="28"/>
          <w:lang w:eastAsia="ar-SA"/>
        </w:rPr>
        <w:t xml:space="preserve"> </w:t>
      </w:r>
      <w:r w:rsidR="008214B6" w:rsidRPr="00D922F4">
        <w:rPr>
          <w:rFonts w:eastAsia="Calibri"/>
          <w:sz w:val="28"/>
          <w:szCs w:val="28"/>
          <w:lang w:eastAsia="en-US"/>
        </w:rPr>
        <w:t xml:space="preserve">Россия, 141980, г. Дубна, </w:t>
      </w:r>
      <w:r w:rsidR="008214B6" w:rsidRPr="00D922F4">
        <w:rPr>
          <w:rFonts w:eastAsia="Calibri"/>
          <w:sz w:val="28"/>
          <w:szCs w:val="28"/>
          <w:shd w:val="clear" w:color="auto" w:fill="F8F8F8"/>
          <w:lang w:eastAsia="en-US"/>
        </w:rPr>
        <w:t>Московская обл.</w:t>
      </w:r>
      <w:r w:rsidR="008214B6" w:rsidRPr="00D922F4">
        <w:rPr>
          <w:rFonts w:eastAsia="Calibri"/>
          <w:sz w:val="28"/>
          <w:szCs w:val="28"/>
          <w:lang w:eastAsia="en-US"/>
        </w:rPr>
        <w:t xml:space="preserve"> </w:t>
      </w:r>
      <w:r w:rsidR="008214B6" w:rsidRPr="00D922F4">
        <w:rPr>
          <w:rFonts w:eastAsia="Calibri"/>
          <w:sz w:val="28"/>
          <w:szCs w:val="28"/>
          <w:shd w:val="clear" w:color="auto" w:fill="F8F8F8"/>
          <w:lang w:eastAsia="en-US"/>
        </w:rPr>
        <w:t>ул. Александровка, д. 43</w:t>
      </w:r>
      <w:r w:rsidR="0035285E">
        <w:rPr>
          <w:rFonts w:eastAsia="Calibri"/>
          <w:sz w:val="28"/>
          <w:szCs w:val="28"/>
          <w:shd w:val="clear" w:color="auto" w:fill="F8F8F8"/>
          <w:lang w:eastAsia="en-US"/>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8214B6" w:rsidRPr="00495196" w:rsidRDefault="008214B6" w:rsidP="004D55BC">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sidR="00D922F4">
        <w:rPr>
          <w:rFonts w:eastAsiaTheme="minorHAnsi"/>
          <w:color w:val="000000"/>
          <w:sz w:val="28"/>
          <w:szCs w:val="28"/>
          <w:lang w:eastAsia="ar-SA"/>
        </w:rPr>
        <w:t>Поставка Т</w:t>
      </w:r>
      <w:r w:rsidR="00D922F4" w:rsidRPr="00D922F4">
        <w:rPr>
          <w:rFonts w:eastAsiaTheme="minorHAnsi"/>
          <w:color w:val="000000"/>
          <w:sz w:val="28"/>
          <w:szCs w:val="28"/>
          <w:lang w:eastAsia="ar-SA"/>
        </w:rPr>
        <w:t xml:space="preserve">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w:t>
      </w:r>
      <w:proofErr w:type="spellStart"/>
      <w:r w:rsidR="00D922F4" w:rsidRPr="00D922F4">
        <w:rPr>
          <w:rFonts w:eastAsiaTheme="minorHAnsi"/>
          <w:color w:val="000000"/>
          <w:sz w:val="28"/>
          <w:szCs w:val="28"/>
          <w:lang w:eastAsia="ar-SA"/>
        </w:rPr>
        <w:t>Ka</w:t>
      </w:r>
      <w:proofErr w:type="spellEnd"/>
      <w:r w:rsidR="00D922F4" w:rsidRPr="00D922F4">
        <w:rPr>
          <w:rFonts w:eastAsiaTheme="minorHAnsi"/>
          <w:color w:val="000000"/>
          <w:sz w:val="28"/>
          <w:szCs w:val="28"/>
          <w:lang w:eastAsia="ar-SA"/>
        </w:rPr>
        <w:t>- диапазона, для поддержания комплекса ЗССС в исправном рабочем состоянии в течение всего установленного срока эксплуатации</w:t>
      </w:r>
      <w:r w:rsidR="00D922F4">
        <w:rPr>
          <w:rFonts w:eastAsiaTheme="minorHAnsi"/>
          <w:color w:val="000000"/>
          <w:sz w:val="28"/>
          <w:szCs w:val="28"/>
          <w:lang w:eastAsia="ar-SA"/>
        </w:rPr>
        <w:t>.</w:t>
      </w:r>
    </w:p>
    <w:p w:rsidR="008214B6" w:rsidRPr="00495196" w:rsidRDefault="008214B6" w:rsidP="00716BCB">
      <w:pPr>
        <w:widowControl w:val="0"/>
        <w:numPr>
          <w:ilvl w:val="0"/>
          <w:numId w:val="41"/>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8214B6" w:rsidRPr="0049519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8214B6" w:rsidRDefault="008214B6" w:rsidP="004D55BC">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sidR="002E20DD">
        <w:rPr>
          <w:rFonts w:eastAsiaTheme="minorHAnsi"/>
          <w:sz w:val="28"/>
          <w:szCs w:val="28"/>
          <w:lang w:eastAsia="ar-SA"/>
        </w:rPr>
        <w:t>ра представлен в Спецификации (</w:t>
      </w:r>
      <w:r w:rsidR="002E20DD" w:rsidRPr="002E20DD">
        <w:rPr>
          <w:rFonts w:eastAsiaTheme="minorHAnsi"/>
          <w:sz w:val="28"/>
          <w:szCs w:val="28"/>
          <w:lang w:eastAsia="ar-SA"/>
        </w:rPr>
        <w:t xml:space="preserve">Приложение к </w:t>
      </w:r>
      <w:r w:rsidR="002E20DD">
        <w:rPr>
          <w:rFonts w:eastAsiaTheme="minorHAnsi"/>
          <w:sz w:val="28"/>
          <w:szCs w:val="28"/>
          <w:lang w:eastAsia="ar-SA"/>
        </w:rPr>
        <w:t>Т</w:t>
      </w:r>
      <w:r w:rsidR="002E20DD" w:rsidRPr="002E20DD">
        <w:rPr>
          <w:rFonts w:eastAsiaTheme="minorHAnsi"/>
          <w:sz w:val="28"/>
          <w:szCs w:val="28"/>
          <w:lang w:eastAsia="ar-SA"/>
        </w:rPr>
        <w:t>ехническо</w:t>
      </w:r>
      <w:r w:rsidR="002E20DD">
        <w:rPr>
          <w:rFonts w:eastAsiaTheme="minorHAnsi"/>
          <w:sz w:val="28"/>
          <w:szCs w:val="28"/>
          <w:lang w:eastAsia="ar-SA"/>
        </w:rPr>
        <w:t>му</w:t>
      </w:r>
      <w:r w:rsidR="002E20DD" w:rsidRPr="002E20DD">
        <w:rPr>
          <w:rFonts w:eastAsiaTheme="minorHAnsi"/>
          <w:sz w:val="28"/>
          <w:szCs w:val="28"/>
          <w:lang w:eastAsia="ar-SA"/>
        </w:rPr>
        <w:t xml:space="preserve"> </w:t>
      </w:r>
      <w:r w:rsidR="002E20DD">
        <w:rPr>
          <w:rFonts w:eastAsiaTheme="minorHAnsi"/>
          <w:sz w:val="28"/>
          <w:szCs w:val="28"/>
          <w:lang w:eastAsia="ar-SA"/>
        </w:rPr>
        <w:t>заданию</w:t>
      </w:r>
      <w:r w:rsidRPr="00495196">
        <w:rPr>
          <w:rFonts w:eastAsiaTheme="minorHAnsi"/>
          <w:sz w:val="28"/>
          <w:szCs w:val="28"/>
          <w:lang w:eastAsia="ar-SA"/>
        </w:rPr>
        <w:t>).</w:t>
      </w:r>
    </w:p>
    <w:p w:rsidR="004D55BC" w:rsidRPr="00495196" w:rsidRDefault="004D55BC" w:rsidP="004D55BC">
      <w:pPr>
        <w:widowControl w:val="0"/>
        <w:shd w:val="clear" w:color="auto" w:fill="FFFFFF"/>
        <w:tabs>
          <w:tab w:val="left" w:pos="567"/>
        </w:tabs>
        <w:jc w:val="both"/>
        <w:rPr>
          <w:rFonts w:eastAsiaTheme="minorHAnsi"/>
          <w:sz w:val="28"/>
          <w:szCs w:val="28"/>
          <w:lang w:eastAsia="ar-SA"/>
        </w:rPr>
      </w:pPr>
    </w:p>
    <w:p w:rsidR="008214B6" w:rsidRPr="00495196" w:rsidRDefault="008214B6" w:rsidP="00716BCB">
      <w:pPr>
        <w:widowControl w:val="0"/>
        <w:numPr>
          <w:ilvl w:val="0"/>
          <w:numId w:val="41"/>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8214B6" w:rsidRPr="00495196" w:rsidRDefault="008214B6" w:rsidP="00716BCB">
      <w:pPr>
        <w:widowControl w:val="0"/>
        <w:numPr>
          <w:ilvl w:val="1"/>
          <w:numId w:val="43"/>
        </w:numPr>
        <w:ind w:left="0" w:firstLine="0"/>
        <w:contextualSpacing/>
        <w:jc w:val="both"/>
        <w:rPr>
          <w:sz w:val="28"/>
          <w:szCs w:val="28"/>
          <w:lang w:eastAsia="ar-SA"/>
        </w:rPr>
      </w:pP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002E20DD" w:rsidRPr="002E20DD">
        <w:rPr>
          <w:sz w:val="28"/>
          <w:szCs w:val="28"/>
          <w:lang w:eastAsia="ar-SA"/>
        </w:rPr>
        <w:t xml:space="preserve">Приложение к </w:t>
      </w:r>
      <w:r w:rsidR="00BF7A70">
        <w:rPr>
          <w:sz w:val="28"/>
          <w:szCs w:val="28"/>
          <w:lang w:eastAsia="ar-SA"/>
        </w:rPr>
        <w:t>Т</w:t>
      </w:r>
      <w:r w:rsidR="002E20DD" w:rsidRPr="002E20DD">
        <w:rPr>
          <w:sz w:val="28"/>
          <w:szCs w:val="28"/>
          <w:lang w:eastAsia="ar-SA"/>
        </w:rPr>
        <w:t>ехническо</w:t>
      </w:r>
      <w:r w:rsidR="00BF7A70">
        <w:rPr>
          <w:sz w:val="28"/>
          <w:szCs w:val="28"/>
          <w:lang w:eastAsia="ar-SA"/>
        </w:rPr>
        <w:t>му</w:t>
      </w:r>
      <w:r w:rsidR="002E20DD" w:rsidRPr="002E20DD">
        <w:rPr>
          <w:sz w:val="28"/>
          <w:szCs w:val="28"/>
          <w:lang w:eastAsia="ar-SA"/>
        </w:rPr>
        <w:t xml:space="preserve"> </w:t>
      </w:r>
      <w:r w:rsidR="00BF7A70">
        <w:rPr>
          <w:sz w:val="28"/>
          <w:szCs w:val="28"/>
          <w:lang w:eastAsia="ar-SA"/>
        </w:rPr>
        <w:t>заданию</w:t>
      </w:r>
      <w:r w:rsidRPr="00495196">
        <w:rPr>
          <w:sz w:val="28"/>
          <w:szCs w:val="28"/>
          <w:lang w:eastAsia="ar-SA"/>
        </w:rPr>
        <w:t>).</w:t>
      </w:r>
    </w:p>
    <w:p w:rsidR="008214B6" w:rsidRDefault="008214B6" w:rsidP="00716BCB">
      <w:pPr>
        <w:widowControl w:val="0"/>
        <w:numPr>
          <w:ilvl w:val="1"/>
          <w:numId w:val="43"/>
        </w:numPr>
        <w:tabs>
          <w:tab w:val="left" w:pos="567"/>
          <w:tab w:val="left" w:pos="1278"/>
        </w:tabs>
        <w:ind w:left="0" w:firstLine="0"/>
        <w:contextualSpacing/>
        <w:jc w:val="both"/>
        <w:rPr>
          <w:sz w:val="28"/>
          <w:szCs w:val="28"/>
          <w:lang w:eastAsia="ar-SA"/>
        </w:rPr>
      </w:pPr>
      <w:r w:rsidRPr="00495196">
        <w:rPr>
          <w:sz w:val="28"/>
          <w:szCs w:val="28"/>
          <w:lang w:eastAsia="ar-SA"/>
        </w:rPr>
        <w:t>Допускается досрочная частичная поставка Товара по предварительному согласованию с Покупателем.</w:t>
      </w:r>
    </w:p>
    <w:p w:rsidR="00CF200F" w:rsidRDefault="00CF200F" w:rsidP="00716BCB">
      <w:pPr>
        <w:widowControl w:val="0"/>
        <w:numPr>
          <w:ilvl w:val="1"/>
          <w:numId w:val="43"/>
        </w:numPr>
        <w:tabs>
          <w:tab w:val="left" w:pos="567"/>
          <w:tab w:val="left" w:pos="1278"/>
        </w:tabs>
        <w:ind w:left="0" w:firstLine="0"/>
        <w:contextualSpacing/>
        <w:jc w:val="both"/>
        <w:rPr>
          <w:sz w:val="28"/>
          <w:szCs w:val="28"/>
          <w:lang w:eastAsia="ar-SA"/>
        </w:rPr>
      </w:pPr>
      <w:r>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004/2011 «О безопасности низковольтного оборудования»;</w:t>
      </w:r>
    </w:p>
    <w:p w:rsidR="00CF200F" w:rsidRDefault="00CF200F" w:rsidP="00CF200F">
      <w:pPr>
        <w:widowControl w:val="0"/>
        <w:tabs>
          <w:tab w:val="left" w:pos="567"/>
          <w:tab w:val="left" w:pos="1278"/>
        </w:tabs>
        <w:contextualSpacing/>
        <w:jc w:val="both"/>
        <w:rPr>
          <w:sz w:val="28"/>
          <w:szCs w:val="28"/>
          <w:lang w:eastAsia="ar-SA"/>
        </w:rPr>
      </w:pPr>
      <w:r>
        <w:rPr>
          <w:sz w:val="28"/>
          <w:szCs w:val="28"/>
          <w:lang w:eastAsia="ar-SA"/>
        </w:rPr>
        <w:t>- ТР ТС 020/2011 «Электромагнитная совместимость технических средств»;</w:t>
      </w:r>
    </w:p>
    <w:p w:rsidR="00CF200F" w:rsidRPr="00495196" w:rsidRDefault="00CF200F" w:rsidP="00CF200F">
      <w:pPr>
        <w:widowControl w:val="0"/>
        <w:tabs>
          <w:tab w:val="left" w:pos="567"/>
          <w:tab w:val="left" w:pos="1278"/>
        </w:tabs>
        <w:contextualSpacing/>
        <w:jc w:val="both"/>
        <w:rPr>
          <w:sz w:val="28"/>
          <w:szCs w:val="28"/>
          <w:lang w:eastAsia="ar-SA"/>
        </w:rPr>
      </w:pPr>
      <w:r>
        <w:rPr>
          <w:sz w:val="28"/>
          <w:szCs w:val="28"/>
          <w:lang w:eastAsia="ar-SA"/>
        </w:rPr>
        <w:t>- ГОСТ Р 50799-95.</w:t>
      </w:r>
    </w:p>
    <w:p w:rsidR="008214B6" w:rsidRPr="00495196" w:rsidRDefault="008214B6" w:rsidP="00716BCB">
      <w:pPr>
        <w:widowControl w:val="0"/>
        <w:numPr>
          <w:ilvl w:val="1"/>
          <w:numId w:val="43"/>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8214B6" w:rsidRDefault="008214B6" w:rsidP="002E20DD">
      <w:pPr>
        <w:widowControl w:val="0"/>
        <w:tabs>
          <w:tab w:val="left" w:pos="9355"/>
        </w:tabs>
        <w:spacing w:before="5" w:after="120" w:line="200" w:lineRule="atLeast"/>
        <w:ind w:right="-6"/>
        <w:jc w:val="both"/>
        <w:rPr>
          <w:rFonts w:eastAsiaTheme="minorHAnsi"/>
          <w:b/>
          <w:sz w:val="28"/>
          <w:szCs w:val="28"/>
          <w:lang w:eastAsia="ar-SA"/>
        </w:rPr>
      </w:pPr>
    </w:p>
    <w:p w:rsidR="00462285" w:rsidRPr="00495196" w:rsidRDefault="00462285" w:rsidP="002E20DD">
      <w:pPr>
        <w:widowControl w:val="0"/>
        <w:tabs>
          <w:tab w:val="left" w:pos="9355"/>
        </w:tabs>
        <w:spacing w:before="5" w:after="120" w:line="200" w:lineRule="atLeast"/>
        <w:ind w:right="-6"/>
        <w:jc w:val="both"/>
        <w:rPr>
          <w:rFonts w:eastAsiaTheme="minorHAnsi"/>
          <w:b/>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5</w:t>
      </w:r>
      <w:r w:rsidR="008214B6" w:rsidRPr="00495196">
        <w:rPr>
          <w:rFonts w:eastAsiaTheme="minorHAnsi"/>
          <w:b/>
          <w:bCs/>
          <w:spacing w:val="-3"/>
          <w:sz w:val="28"/>
          <w:szCs w:val="28"/>
          <w:lang w:eastAsia="ar-SA"/>
        </w:rPr>
        <w:t>. Требования к качеству, комплектности и безопасности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w:t>
      </w:r>
      <w:r w:rsidR="00BE4ED7">
        <w:rPr>
          <w:rFonts w:eastAsiaTheme="minorHAnsi"/>
          <w:sz w:val="28"/>
          <w:szCs w:val="28"/>
          <w:lang w:eastAsia="ar-SA"/>
        </w:rPr>
        <w:t>3</w:t>
      </w:r>
      <w:r w:rsidR="008214B6"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8923AE">
        <w:rPr>
          <w:rFonts w:eastAsiaTheme="minorHAnsi"/>
          <w:sz w:val="28"/>
          <w:szCs w:val="28"/>
          <w:lang w:eastAsia="ar-SA"/>
        </w:rPr>
        <w:t>20</w:t>
      </w:r>
      <w:r w:rsidR="008214B6" w:rsidRPr="00495196">
        <w:rPr>
          <w:rFonts w:eastAsiaTheme="minorHAnsi"/>
          <w:sz w:val="28"/>
          <w:szCs w:val="28"/>
          <w:lang w:eastAsia="ar-SA"/>
        </w:rPr>
        <w:t>-202</w:t>
      </w:r>
      <w:r w:rsidR="008923AE">
        <w:rPr>
          <w:rFonts w:eastAsiaTheme="minorHAnsi"/>
          <w:sz w:val="28"/>
          <w:szCs w:val="28"/>
          <w:lang w:eastAsia="ar-SA"/>
        </w:rPr>
        <w:t>1</w:t>
      </w:r>
      <w:r w:rsidR="008214B6" w:rsidRPr="00495196">
        <w:rPr>
          <w:rFonts w:eastAsiaTheme="minorHAnsi"/>
          <w:sz w:val="28"/>
          <w:szCs w:val="28"/>
          <w:lang w:eastAsia="ar-SA"/>
        </w:rPr>
        <w:t xml:space="preserve"> г.</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.4</w:t>
      </w:r>
      <w:r w:rsidR="008214B6" w:rsidRPr="00495196">
        <w:rPr>
          <w:rFonts w:eastAsiaTheme="minorHAnsi"/>
          <w:sz w:val="28"/>
          <w:szCs w:val="28"/>
          <w:lang w:eastAsia="ar-SA"/>
        </w:rPr>
        <w:t>. Весь 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.5</w:t>
      </w:r>
      <w:r w:rsidR="008214B6" w:rsidRPr="00495196">
        <w:rPr>
          <w:rFonts w:eastAsiaTheme="minorHAnsi"/>
          <w:sz w:val="28"/>
          <w:szCs w:val="28"/>
          <w:lang w:eastAsia="ar-SA"/>
        </w:rPr>
        <w:t>. Поставка Товара без документации и сертификатов считается ненадлежащей.</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.6</w:t>
      </w:r>
      <w:r w:rsidR="008214B6" w:rsidRPr="00495196">
        <w:rPr>
          <w:rFonts w:eastAsiaTheme="minorHAnsi"/>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w:t>
      </w:r>
      <w:r>
        <w:rPr>
          <w:rFonts w:eastAsiaTheme="minorHAnsi"/>
          <w:sz w:val="28"/>
          <w:szCs w:val="28"/>
          <w:lang w:eastAsia="ar-SA"/>
        </w:rPr>
        <w:t>(</w:t>
      </w:r>
      <w:r w:rsidRPr="002E20DD">
        <w:rPr>
          <w:rFonts w:eastAsiaTheme="minorHAnsi"/>
          <w:sz w:val="28"/>
          <w:szCs w:val="28"/>
          <w:lang w:eastAsia="ar-SA"/>
        </w:rPr>
        <w:t xml:space="preserve">Приложение к </w:t>
      </w:r>
      <w:r w:rsidR="00860A63">
        <w:rPr>
          <w:rFonts w:eastAsiaTheme="minorHAnsi"/>
          <w:sz w:val="28"/>
          <w:szCs w:val="28"/>
          <w:lang w:eastAsia="ar-SA"/>
        </w:rPr>
        <w:t>Т</w:t>
      </w:r>
      <w:r w:rsidRPr="002E20DD">
        <w:rPr>
          <w:rFonts w:eastAsiaTheme="minorHAnsi"/>
          <w:sz w:val="28"/>
          <w:szCs w:val="28"/>
          <w:lang w:eastAsia="ar-SA"/>
        </w:rPr>
        <w:t>ехническо</w:t>
      </w:r>
      <w:r w:rsidR="00860A63">
        <w:rPr>
          <w:rFonts w:eastAsiaTheme="minorHAnsi"/>
          <w:sz w:val="28"/>
          <w:szCs w:val="28"/>
          <w:lang w:eastAsia="ar-SA"/>
        </w:rPr>
        <w:t>му</w:t>
      </w:r>
      <w:r w:rsidRPr="002E20DD">
        <w:rPr>
          <w:rFonts w:eastAsiaTheme="minorHAnsi"/>
          <w:sz w:val="28"/>
          <w:szCs w:val="28"/>
          <w:lang w:eastAsia="ar-SA"/>
        </w:rPr>
        <w:t xml:space="preserve"> </w:t>
      </w:r>
      <w:r w:rsidR="00860A63">
        <w:rPr>
          <w:rFonts w:eastAsiaTheme="minorHAnsi"/>
          <w:sz w:val="28"/>
          <w:szCs w:val="28"/>
          <w:lang w:eastAsia="ar-SA"/>
        </w:rPr>
        <w:t>заданию</w:t>
      </w:r>
      <w:r>
        <w:rPr>
          <w:rFonts w:eastAsiaTheme="minorHAnsi"/>
          <w:sz w:val="28"/>
          <w:szCs w:val="28"/>
          <w:lang w:eastAsia="ar-SA"/>
        </w:rPr>
        <w:t>)</w:t>
      </w:r>
      <w:r w:rsidR="008214B6" w:rsidRPr="00495196">
        <w:rPr>
          <w:rFonts w:eastAsiaTheme="minorHAnsi"/>
          <w:sz w:val="28"/>
          <w:szCs w:val="28"/>
          <w:lang w:eastAsia="ar-SA"/>
        </w:rPr>
        <w:t>.</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.7</w:t>
      </w:r>
      <w:r w:rsidR="008214B6" w:rsidRPr="00495196">
        <w:rPr>
          <w:rFonts w:eastAsiaTheme="minorHAnsi"/>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.8</w:t>
      </w:r>
      <w:r w:rsidR="008214B6" w:rsidRPr="00495196">
        <w:rPr>
          <w:rFonts w:eastAsiaTheme="minorHAnsi"/>
          <w:sz w:val="28"/>
          <w:szCs w:val="28"/>
          <w:lang w:eastAsia="ar-SA"/>
        </w:rPr>
        <w:t>. Приемка Товара</w:t>
      </w:r>
      <w:r w:rsidR="005B0E87">
        <w:rPr>
          <w:rFonts w:eastAsiaTheme="minorHAnsi"/>
          <w:sz w:val="28"/>
          <w:szCs w:val="28"/>
          <w:lang w:eastAsia="ar-SA"/>
        </w:rPr>
        <w:t xml:space="preserve"> </w:t>
      </w:r>
      <w:r w:rsidR="008214B6" w:rsidRPr="00495196">
        <w:rPr>
          <w:rFonts w:eastAsiaTheme="minorHAnsi"/>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8214B6" w:rsidRPr="0049519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BE4ED7">
        <w:rPr>
          <w:rFonts w:eastAsiaTheme="minorHAnsi"/>
          <w:sz w:val="28"/>
          <w:szCs w:val="28"/>
          <w:lang w:eastAsia="ar-SA"/>
        </w:rPr>
        <w:t>.9</w:t>
      </w:r>
      <w:r w:rsidR="008214B6"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8214B6" w:rsidRDefault="002E20DD" w:rsidP="002E20DD">
      <w:pPr>
        <w:widowControl w:val="0"/>
        <w:tabs>
          <w:tab w:val="left" w:pos="426"/>
        </w:tabs>
        <w:jc w:val="both"/>
        <w:rPr>
          <w:rFonts w:eastAsiaTheme="minorHAnsi"/>
          <w:sz w:val="28"/>
          <w:szCs w:val="28"/>
          <w:lang w:eastAsia="ar-SA"/>
        </w:rPr>
      </w:pPr>
      <w:r>
        <w:rPr>
          <w:rFonts w:eastAsiaTheme="minorHAnsi"/>
          <w:sz w:val="28"/>
          <w:szCs w:val="28"/>
          <w:lang w:eastAsia="ar-SA"/>
        </w:rPr>
        <w:t>5</w:t>
      </w:r>
      <w:r w:rsidR="008214B6" w:rsidRPr="00495196">
        <w:rPr>
          <w:rFonts w:eastAsiaTheme="minorHAnsi"/>
          <w:sz w:val="28"/>
          <w:szCs w:val="28"/>
          <w:lang w:eastAsia="ar-SA"/>
        </w:rPr>
        <w:t>.1</w:t>
      </w:r>
      <w:r w:rsidR="00BE4ED7">
        <w:rPr>
          <w:rFonts w:eastAsiaTheme="minorHAnsi"/>
          <w:sz w:val="28"/>
          <w:szCs w:val="28"/>
          <w:lang w:eastAsia="ar-SA"/>
        </w:rPr>
        <w:t>0</w:t>
      </w:r>
      <w:r w:rsidR="008214B6"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2E20DD" w:rsidRPr="00495196" w:rsidRDefault="002E20DD" w:rsidP="002E20DD">
      <w:pPr>
        <w:widowControl w:val="0"/>
        <w:tabs>
          <w:tab w:val="left" w:pos="426"/>
        </w:tabs>
        <w:jc w:val="both"/>
        <w:rPr>
          <w:rFonts w:eastAsiaTheme="minorHAnsi"/>
          <w:sz w:val="28"/>
          <w:szCs w:val="28"/>
          <w:lang w:eastAsia="ar-SA"/>
        </w:rPr>
      </w:pPr>
    </w:p>
    <w:p w:rsidR="008214B6" w:rsidRPr="00495196" w:rsidRDefault="002E20DD"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6</w:t>
      </w:r>
      <w:r w:rsidR="008214B6" w:rsidRPr="00495196">
        <w:rPr>
          <w:rFonts w:eastAsiaTheme="minorHAnsi"/>
          <w:b/>
          <w:bCs/>
          <w:spacing w:val="-3"/>
          <w:sz w:val="28"/>
          <w:szCs w:val="28"/>
          <w:lang w:eastAsia="ar-SA"/>
        </w:rPr>
        <w:t>. Требования к таре, упаковке, к отгрузке и доставке Товара</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008214B6" w:rsidRPr="00495196">
        <w:rPr>
          <w:rFonts w:eastAsiaTheme="minorHAnsi"/>
          <w:bCs/>
          <w:spacing w:val="-3"/>
          <w:sz w:val="28"/>
          <w:szCs w:val="28"/>
          <w:lang w:eastAsia="ar-SA"/>
        </w:rPr>
        <w:t>.1.</w:t>
      </w:r>
      <w:r w:rsidR="008214B6" w:rsidRPr="00495196">
        <w:rPr>
          <w:rFonts w:eastAsiaTheme="minorHAnsi"/>
          <w:b/>
          <w:bCs/>
          <w:spacing w:val="-3"/>
          <w:sz w:val="28"/>
          <w:szCs w:val="28"/>
          <w:lang w:eastAsia="ar-SA"/>
        </w:rPr>
        <w:t xml:space="preserve"> </w:t>
      </w:r>
      <w:r w:rsidR="008214B6"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.2. Упаковка и маркировка Товара должна соответствовать международным стандартам упаковки.</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008214B6"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8214B6" w:rsidRPr="00495196" w:rsidRDefault="002E20DD" w:rsidP="008214B6">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008214B6" w:rsidRPr="00495196">
        <w:rPr>
          <w:rFonts w:eastAsiaTheme="minorHAnsi"/>
          <w:b/>
          <w:bCs/>
          <w:spacing w:val="-3"/>
          <w:sz w:val="28"/>
          <w:szCs w:val="28"/>
          <w:lang w:eastAsia="ar-SA"/>
        </w:rPr>
        <w:t>. Гарантийный срок на Товар</w:t>
      </w:r>
    </w:p>
    <w:p w:rsidR="008214B6" w:rsidRPr="00495196" w:rsidRDefault="002E20DD" w:rsidP="002E20DD">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008214B6"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8214B6" w:rsidRPr="00495196" w:rsidRDefault="002E20DD" w:rsidP="002E20DD">
      <w:pPr>
        <w:widowControl w:val="0"/>
        <w:jc w:val="both"/>
        <w:rPr>
          <w:rFonts w:eastAsiaTheme="minorHAnsi"/>
          <w:sz w:val="28"/>
          <w:szCs w:val="28"/>
          <w:lang w:eastAsia="ar-SA"/>
        </w:rPr>
      </w:pPr>
      <w:r>
        <w:rPr>
          <w:rFonts w:eastAsiaTheme="minorHAnsi"/>
          <w:sz w:val="28"/>
          <w:szCs w:val="28"/>
          <w:lang w:eastAsia="ar-SA"/>
        </w:rPr>
        <w:t>7</w:t>
      </w:r>
      <w:r w:rsidR="008214B6"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8214B6" w:rsidRDefault="008214B6"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A7166B" w:rsidRDefault="00A7166B"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F766E8" w:rsidRDefault="00F766E8"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5A783C" w:rsidRDefault="005A783C"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right"/>
        <w:rPr>
          <w:rFonts w:eastAsiaTheme="minorHAnsi"/>
          <w:sz w:val="28"/>
          <w:szCs w:val="28"/>
          <w:lang w:eastAsia="en-US"/>
        </w:rPr>
      </w:pPr>
      <w:r>
        <w:rPr>
          <w:rFonts w:eastAsiaTheme="minorHAnsi"/>
          <w:sz w:val="28"/>
          <w:szCs w:val="28"/>
          <w:lang w:eastAsia="en-US"/>
        </w:rPr>
        <w:t>Приложение к Техническому заданию</w:t>
      </w:r>
    </w:p>
    <w:tbl>
      <w:tblPr>
        <w:tblW w:w="10046" w:type="dxa"/>
        <w:jc w:val="right"/>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567"/>
        <w:gridCol w:w="2126"/>
        <w:gridCol w:w="6606"/>
        <w:gridCol w:w="747"/>
      </w:tblGrid>
      <w:tr w:rsidR="00923FC1" w:rsidRPr="002E20DD" w:rsidTr="00D6373A">
        <w:trPr>
          <w:jc w:val="right"/>
        </w:trPr>
        <w:tc>
          <w:tcPr>
            <w:tcW w:w="567" w:type="dxa"/>
            <w:shd w:val="clear" w:color="auto" w:fill="auto"/>
          </w:tcPr>
          <w:p w:rsidR="00923FC1" w:rsidRPr="002E20DD" w:rsidRDefault="00923FC1" w:rsidP="00D6373A">
            <w:pPr>
              <w:suppressAutoHyphens/>
              <w:rPr>
                <w:lang w:eastAsia="zh-CN"/>
              </w:rPr>
            </w:pPr>
            <w:r w:rsidRPr="002E20DD">
              <w:rPr>
                <w:b/>
                <w:bCs/>
                <w:lang w:eastAsia="ar-SA"/>
              </w:rPr>
              <w:t>№ п/п</w:t>
            </w:r>
            <w:r w:rsidRPr="002E20DD">
              <w:rPr>
                <w:lang w:eastAsia="zh-CN"/>
              </w:rPr>
              <w:t>.</w:t>
            </w:r>
          </w:p>
        </w:tc>
        <w:tc>
          <w:tcPr>
            <w:tcW w:w="2126" w:type="dxa"/>
            <w:shd w:val="clear" w:color="auto" w:fill="auto"/>
          </w:tcPr>
          <w:p w:rsidR="00923FC1" w:rsidRPr="002E20DD" w:rsidRDefault="00923FC1" w:rsidP="00D6373A">
            <w:pPr>
              <w:suppressAutoHyphens/>
              <w:jc w:val="center"/>
              <w:rPr>
                <w:b/>
                <w:lang w:eastAsia="zh-CN"/>
              </w:rPr>
            </w:pPr>
            <w:r w:rsidRPr="002E20DD">
              <w:rPr>
                <w:b/>
                <w:lang w:eastAsia="zh-CN"/>
              </w:rPr>
              <w:t xml:space="preserve">Наименование </w:t>
            </w:r>
          </w:p>
        </w:tc>
        <w:tc>
          <w:tcPr>
            <w:tcW w:w="6606" w:type="dxa"/>
            <w:shd w:val="clear" w:color="auto" w:fill="auto"/>
          </w:tcPr>
          <w:p w:rsidR="00923FC1" w:rsidRPr="002E20DD" w:rsidRDefault="00923FC1" w:rsidP="00D6373A">
            <w:pPr>
              <w:suppressAutoHyphens/>
              <w:jc w:val="center"/>
              <w:rPr>
                <w:b/>
                <w:lang w:eastAsia="ar-SA"/>
              </w:rPr>
            </w:pPr>
            <w:r w:rsidRPr="002E20DD">
              <w:rPr>
                <w:b/>
                <w:lang w:eastAsia="ar-SA"/>
              </w:rPr>
              <w:t xml:space="preserve">Технические и функциональные характеристики товара </w:t>
            </w:r>
          </w:p>
          <w:p w:rsidR="00923FC1" w:rsidRPr="002E20DD" w:rsidRDefault="00923FC1" w:rsidP="00D6373A">
            <w:pPr>
              <w:suppressAutoHyphens/>
              <w:jc w:val="center"/>
              <w:rPr>
                <w:b/>
                <w:lang w:eastAsia="zh-CN"/>
              </w:rPr>
            </w:pPr>
            <w:r w:rsidRPr="002E20DD">
              <w:rPr>
                <w:b/>
                <w:lang w:eastAsia="ar-SA"/>
              </w:rPr>
              <w:t>(потребительские свойства)</w:t>
            </w:r>
          </w:p>
        </w:tc>
        <w:tc>
          <w:tcPr>
            <w:tcW w:w="747" w:type="dxa"/>
            <w:shd w:val="clear" w:color="auto" w:fill="auto"/>
          </w:tcPr>
          <w:p w:rsidR="00923FC1" w:rsidRPr="002E20DD" w:rsidRDefault="00923FC1" w:rsidP="00D6373A">
            <w:pPr>
              <w:suppressLineNumbers/>
              <w:suppressAutoHyphens/>
              <w:jc w:val="center"/>
              <w:rPr>
                <w:b/>
                <w:lang w:eastAsia="ar-SA"/>
              </w:rPr>
            </w:pPr>
            <w:r w:rsidRPr="002E20DD">
              <w:rPr>
                <w:b/>
                <w:bCs/>
                <w:lang w:eastAsia="ar-SA"/>
              </w:rPr>
              <w:t>Кол-во (</w:t>
            </w:r>
            <w:proofErr w:type="spellStart"/>
            <w:r w:rsidRPr="002E20DD">
              <w:rPr>
                <w:b/>
                <w:bCs/>
                <w:lang w:eastAsia="ar-SA"/>
              </w:rPr>
              <w:t>шт</w:t>
            </w:r>
            <w:proofErr w:type="spellEnd"/>
            <w:r w:rsidRPr="002E20DD">
              <w:rPr>
                <w:b/>
                <w:bCs/>
                <w:lang w:eastAsia="ar-SA"/>
              </w:rPr>
              <w:t>).</w:t>
            </w:r>
          </w:p>
        </w:tc>
      </w:tr>
      <w:tr w:rsidR="00923FC1" w:rsidRPr="002E20DD" w:rsidTr="00D6373A">
        <w:trPr>
          <w:trHeight w:val="532"/>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1.</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Преобразователь частоты вверх Ка-диапазона</w:t>
            </w:r>
          </w:p>
          <w:p w:rsidR="00923FC1" w:rsidRPr="002E20DD" w:rsidRDefault="00923FC1" w:rsidP="00D6373A">
            <w:pPr>
              <w:suppressAutoHyphens/>
              <w:spacing w:line="276" w:lineRule="auto"/>
              <w:rPr>
                <w:szCs w:val="20"/>
                <w:lang w:eastAsia="en-US"/>
              </w:rPr>
            </w:pPr>
          </w:p>
          <w:p w:rsidR="00923FC1" w:rsidRPr="002E20DD" w:rsidRDefault="00923FC1" w:rsidP="00D6373A">
            <w:pPr>
              <w:suppressAutoHyphens/>
              <w:autoSpaceDE w:val="0"/>
              <w:rPr>
                <w:highlight w:val="yellow"/>
                <w:lang w:eastAsia="zh-CN"/>
              </w:rPr>
            </w:pP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t xml:space="preserve">диапазон 1:   900 – 1500 МГц </w:t>
            </w:r>
            <w:r w:rsidRPr="002E20DD">
              <w:rPr>
                <w:lang w:eastAsia="zh-CN"/>
              </w:rPr>
              <w:br/>
              <w:t xml:space="preserve"> </w:t>
            </w:r>
            <w:r w:rsidRPr="002E20DD">
              <w:rPr>
                <w:lang w:eastAsia="zh-CN"/>
              </w:rPr>
              <w:tab/>
            </w:r>
            <w:r w:rsidRPr="002E20DD">
              <w:rPr>
                <w:lang w:eastAsia="zh-CN"/>
              </w:rPr>
              <w:tab/>
              <w:t xml:space="preserve">диапазон 2:   900 – 1500 МГц </w:t>
            </w:r>
            <w:r w:rsidRPr="002E20DD">
              <w:rPr>
                <w:lang w:eastAsia="zh-CN"/>
              </w:rPr>
              <w:br/>
            </w:r>
            <w:r w:rsidRPr="002E20DD">
              <w:rPr>
                <w:lang w:eastAsia="zh-CN"/>
              </w:rPr>
              <w:tab/>
            </w:r>
            <w:r w:rsidRPr="002E20DD">
              <w:rPr>
                <w:lang w:eastAsia="zh-CN"/>
              </w:rPr>
              <w:tab/>
              <w:t xml:space="preserve">диапазон 3:   900 – 1500 МГц </w:t>
            </w:r>
            <w:r w:rsidRPr="002E20DD">
              <w:rPr>
                <w:lang w:eastAsia="zh-CN"/>
              </w:rPr>
              <w:br/>
            </w:r>
            <w:r w:rsidRPr="002E20DD">
              <w:rPr>
                <w:lang w:eastAsia="zh-CN"/>
              </w:rPr>
              <w:tab/>
            </w:r>
            <w:r w:rsidRPr="002E20DD">
              <w:rPr>
                <w:lang w:eastAsia="zh-CN"/>
              </w:rPr>
              <w:tab/>
              <w:t xml:space="preserve">диапазон 4:   900 – 1900 МГц </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proofErr w:type="spellStart"/>
            <w:r w:rsidRPr="002E20DD">
              <w:rPr>
                <w:u w:val="single"/>
                <w:lang w:val="en-US" w:eastAsia="ar-SA"/>
              </w:rPr>
              <w:t>Ka</w:t>
            </w:r>
            <w:proofErr w:type="spellEnd"/>
            <w:r w:rsidRPr="002E20DD">
              <w:rPr>
                <w:u w:val="single"/>
                <w:lang w:eastAsia="ar-SA"/>
              </w:rPr>
              <w:t>- диапазона, 1 порт:</w:t>
            </w:r>
            <w:r w:rsidRPr="002E20DD">
              <w:rPr>
                <w:lang w:eastAsia="ar-SA"/>
              </w:rPr>
              <w:br/>
              <w:t>Частота</w:t>
            </w:r>
            <w:r w:rsidRPr="002E20DD">
              <w:rPr>
                <w:lang w:eastAsia="zh-CN"/>
              </w:rPr>
              <w:tab/>
            </w:r>
            <w:r w:rsidRPr="002E20DD">
              <w:rPr>
                <w:lang w:eastAsia="zh-CN"/>
              </w:rPr>
              <w:tab/>
              <w:t>диапазон 1:   27,45 – 28,05 ГГц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27,95 – 28,55 ГГц</w:t>
            </w:r>
            <w:r w:rsidRPr="002E20DD">
              <w:rPr>
                <w:lang w:eastAsia="zh-CN"/>
              </w:rPr>
              <w:br/>
            </w:r>
            <w:r w:rsidRPr="002E20DD">
              <w:rPr>
                <w:lang w:eastAsia="zh-CN"/>
              </w:rPr>
              <w:tab/>
            </w:r>
            <w:r w:rsidRPr="002E20DD">
              <w:rPr>
                <w:lang w:eastAsia="zh-CN"/>
              </w:rPr>
              <w:tab/>
            </w:r>
            <w:r w:rsidRPr="002E20DD">
              <w:rPr>
                <w:lang w:eastAsia="zh-CN"/>
              </w:rPr>
              <w:tab/>
              <w:t>диапазон 3:   28,50 – 29,10 ГГц</w:t>
            </w:r>
            <w:r w:rsidRPr="002E20DD">
              <w:rPr>
                <w:lang w:eastAsia="zh-CN"/>
              </w:rPr>
              <w:br/>
            </w:r>
            <w:r w:rsidRPr="002E20DD">
              <w:rPr>
                <w:lang w:eastAsia="zh-CN"/>
              </w:rPr>
              <w:tab/>
            </w:r>
            <w:r w:rsidRPr="002E20DD">
              <w:rPr>
                <w:lang w:eastAsia="zh-CN"/>
              </w:rPr>
              <w:tab/>
            </w:r>
            <w:r w:rsidRPr="002E20DD">
              <w:rPr>
                <w:lang w:eastAsia="zh-CN"/>
              </w:rPr>
              <w:tab/>
              <w:t>диапазон 4:   29,00 – 30,00 ГГц</w:t>
            </w:r>
          </w:p>
          <w:p w:rsidR="00923FC1" w:rsidRPr="002E20DD" w:rsidRDefault="00923FC1" w:rsidP="00D6373A">
            <w:pPr>
              <w:suppressAutoHyphens/>
              <w:spacing w:after="120"/>
              <w:rPr>
                <w:lang w:eastAsia="ar-SA"/>
              </w:rPr>
            </w:pPr>
            <w:r w:rsidRPr="002E20DD">
              <w:rPr>
                <w:lang w:eastAsia="ar-SA"/>
              </w:rPr>
              <w:t>Разъём – волноводный, тип WR28;</w:t>
            </w:r>
          </w:p>
          <w:p w:rsidR="00923FC1" w:rsidRPr="002E20DD" w:rsidRDefault="00923FC1" w:rsidP="00D6373A">
            <w:pPr>
              <w:suppressAutoHyphens/>
              <w:spacing w:after="120"/>
              <w:rPr>
                <w:lang w:eastAsia="ar-SA"/>
              </w:rPr>
            </w:pPr>
            <w:r w:rsidRPr="002E20DD">
              <w:rPr>
                <w:lang w:eastAsia="ar-SA"/>
              </w:rPr>
              <w:t xml:space="preserve">Обратные потери (на </w:t>
            </w:r>
            <w:r w:rsidRPr="002E20DD">
              <w:rPr>
                <w:lang w:val="en-US" w:eastAsia="ar-SA"/>
              </w:rPr>
              <w:t>WR</w:t>
            </w:r>
            <w:r w:rsidRPr="002E20DD">
              <w:rPr>
                <w:lang w:eastAsia="ar-SA"/>
              </w:rPr>
              <w:t>28)</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w:t>
            </w:r>
            <w:proofErr w:type="spellStart"/>
            <w:r w:rsidRPr="002E20DD">
              <w:rPr>
                <w:lang w:eastAsia="ar-SA"/>
              </w:rPr>
              <w:t>дБм</w:t>
            </w:r>
            <w:proofErr w:type="spellEnd"/>
            <w:r w:rsidRPr="002E20DD">
              <w:rPr>
                <w:lang w:eastAsia="ar-SA"/>
              </w:rPr>
              <w:t xml:space="preserve">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 xml:space="preserve">3 при максимальном усилении +23 </w:t>
            </w:r>
            <w:proofErr w:type="spellStart"/>
            <w:r w:rsidRPr="002E20DD">
              <w:rPr>
                <w:lang w:eastAsia="ar-SA"/>
              </w:rPr>
              <w:t>дБм</w:t>
            </w:r>
            <w:proofErr w:type="spellEnd"/>
            <w:r w:rsidRPr="002E20DD">
              <w:rPr>
                <w:lang w:eastAsia="ar-SA"/>
              </w:rPr>
              <w:t xml:space="preserve">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80дБ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15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 xml:space="preserve">от -10 до +13 </w:t>
            </w:r>
            <w:proofErr w:type="spellStart"/>
            <w:r w:rsidRPr="002E20DD">
              <w:rPr>
                <w:lang w:eastAsia="zh-CN"/>
              </w:rPr>
              <w:t>дБм</w:t>
            </w:r>
            <w:proofErr w:type="spellEnd"/>
            <w:r w:rsidRPr="002E20DD">
              <w:rPr>
                <w:lang w:eastAsia="zh-CN"/>
              </w:rPr>
              <w:t>;</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ar-SA"/>
              </w:rPr>
              <w:tab/>
            </w:r>
            <w:r w:rsidRPr="002E20DD">
              <w:rPr>
                <w:lang w:eastAsia="ar-SA"/>
              </w:rPr>
              <w:tab/>
              <w:t>≤ 1,5 дБ</w:t>
            </w:r>
          </w:p>
          <w:p w:rsidR="00923FC1" w:rsidRPr="002E20DD" w:rsidRDefault="00923FC1" w:rsidP="00D6373A">
            <w:pPr>
              <w:suppressAutoHyphens/>
              <w:spacing w:after="120"/>
              <w:rPr>
                <w:lang w:eastAsia="ar-SA"/>
              </w:rPr>
            </w:pPr>
            <w:r w:rsidRPr="002E20DD">
              <w:rPr>
                <w:lang w:eastAsia="ar-SA"/>
              </w:rPr>
              <w:t>в полосе диапазона 4</w:t>
            </w:r>
            <w:r w:rsidRPr="002E20DD">
              <w:rPr>
                <w:lang w:eastAsia="ar-SA"/>
              </w:rPr>
              <w:tab/>
            </w:r>
            <w:r w:rsidRPr="002E20DD">
              <w:rPr>
                <w:lang w:eastAsia="ar-SA"/>
              </w:rPr>
              <w:tab/>
            </w:r>
            <w:r w:rsidRPr="002E20DD">
              <w:rPr>
                <w:lang w:eastAsia="ar-SA"/>
              </w:rPr>
              <w:tab/>
              <w:t>≤ 2,0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 xml:space="preserve">-60 </w:t>
            </w:r>
            <w:proofErr w:type="spellStart"/>
            <w:r w:rsidRPr="002E20DD">
              <w:rPr>
                <w:lang w:eastAsia="zh-CN"/>
              </w:rPr>
              <w:t>дБн</w:t>
            </w:r>
            <w:proofErr w:type="spellEnd"/>
            <w:r w:rsidRPr="002E20DD">
              <w:rPr>
                <w:lang w:eastAsia="zh-CN"/>
              </w:rPr>
              <w:t xml:space="preserve">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0FEE">
            <w:pPr>
              <w:suppressAutoHyphens/>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0FEE">
            <w:pPr>
              <w:suppressAutoHyphens/>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rFonts w:ascii="Cambria" w:hAnsi="Cambria" w:cs="Cambria"/>
                <w:lang w:eastAsia="zh-CN"/>
              </w:rPr>
            </w:pPr>
            <w:r w:rsidRPr="002E20DD">
              <w:rPr>
                <w:spacing w:val="-20"/>
                <w:lang w:eastAsia="zh-CN"/>
              </w:rPr>
              <w:t>2.</w:t>
            </w:r>
          </w:p>
        </w:tc>
        <w:tc>
          <w:tcPr>
            <w:tcW w:w="2126" w:type="dxa"/>
            <w:shd w:val="clear" w:color="auto" w:fill="auto"/>
          </w:tcPr>
          <w:p w:rsidR="00923FC1" w:rsidRPr="002E20DD" w:rsidRDefault="00F47241" w:rsidP="00D6373A">
            <w:pPr>
              <w:suppressAutoHyphens/>
              <w:spacing w:line="276" w:lineRule="auto"/>
              <w:rPr>
                <w:szCs w:val="20"/>
                <w:highlight w:val="yellow"/>
                <w:lang w:eastAsia="zh-CN"/>
              </w:rPr>
            </w:pPr>
            <w:r>
              <w:rPr>
                <w:szCs w:val="20"/>
                <w:lang w:eastAsia="en-US"/>
              </w:rPr>
              <w:t>П</w:t>
            </w:r>
            <w:r w:rsidR="00923FC1" w:rsidRPr="002E20DD">
              <w:rPr>
                <w:szCs w:val="20"/>
                <w:lang w:eastAsia="en-US"/>
              </w:rPr>
              <w:t>реобразователь частоты вниз Ка-диапазона</w:t>
            </w:r>
          </w:p>
        </w:tc>
        <w:tc>
          <w:tcPr>
            <w:tcW w:w="6606" w:type="dxa"/>
            <w:shd w:val="clear" w:color="auto" w:fill="auto"/>
          </w:tcPr>
          <w:p w:rsidR="00923FC1" w:rsidRPr="002E20DD" w:rsidRDefault="00923FC1" w:rsidP="00D6373A">
            <w:pPr>
              <w:suppressAutoHyphens/>
              <w:rPr>
                <w:lang w:eastAsia="zh-CN"/>
              </w:rPr>
            </w:pPr>
            <w:r w:rsidRPr="002E20DD">
              <w:rPr>
                <w:u w:val="single"/>
                <w:lang w:eastAsia="ar-SA"/>
              </w:rPr>
              <w:t xml:space="preserve">Входные характеристики </w:t>
            </w:r>
            <w:proofErr w:type="spellStart"/>
            <w:r w:rsidRPr="002E20DD">
              <w:rPr>
                <w:u w:val="single"/>
                <w:lang w:val="en-US" w:eastAsia="ar-SA"/>
              </w:rPr>
              <w:t>Ka</w:t>
            </w:r>
            <w:proofErr w:type="spellEnd"/>
            <w:r w:rsidRPr="002E20DD">
              <w:rPr>
                <w:u w:val="single"/>
                <w:lang w:eastAsia="ar-SA"/>
              </w:rPr>
              <w:t>- диапазона, 1 порт:</w:t>
            </w:r>
            <w:r w:rsidRPr="002E20DD">
              <w:rPr>
                <w:lang w:eastAsia="ar-SA"/>
              </w:rPr>
              <w:br/>
              <w:t>Частота</w:t>
            </w:r>
            <w:r w:rsidRPr="002E20DD">
              <w:rPr>
                <w:lang w:eastAsia="zh-CN"/>
              </w:rPr>
              <w:tab/>
              <w:t xml:space="preserve">диапазон 1:   18,15 – 18,75 ГГц </w:t>
            </w:r>
            <w:r w:rsidRPr="002E20DD">
              <w:rPr>
                <w:lang w:eastAsia="zh-CN"/>
              </w:rPr>
              <w:br/>
              <w:t xml:space="preserve"> </w:t>
            </w:r>
            <w:r w:rsidRPr="002E20DD">
              <w:rPr>
                <w:lang w:eastAsia="zh-CN"/>
              </w:rPr>
              <w:tab/>
            </w:r>
            <w:r w:rsidRPr="002E20DD">
              <w:rPr>
                <w:lang w:eastAsia="zh-CN"/>
              </w:rPr>
              <w:tab/>
              <w:t>диапазон 2:   18,55 – 19,15 ГГц</w:t>
            </w:r>
            <w:r w:rsidRPr="002E20DD">
              <w:rPr>
                <w:lang w:eastAsia="zh-CN"/>
              </w:rPr>
              <w:br/>
            </w:r>
            <w:r w:rsidRPr="002E20DD">
              <w:rPr>
                <w:lang w:eastAsia="zh-CN"/>
              </w:rPr>
              <w:tab/>
            </w:r>
            <w:r w:rsidRPr="002E20DD">
              <w:rPr>
                <w:lang w:eastAsia="zh-CN"/>
              </w:rPr>
              <w:tab/>
              <w:t>диапазон 3:   18,90 – 19,50 ГГц</w:t>
            </w:r>
            <w:r w:rsidRPr="002E20DD">
              <w:rPr>
                <w:lang w:eastAsia="zh-CN"/>
              </w:rPr>
              <w:br/>
            </w:r>
            <w:r w:rsidRPr="002E20DD">
              <w:rPr>
                <w:lang w:eastAsia="zh-CN"/>
              </w:rPr>
              <w:tab/>
            </w:r>
            <w:r w:rsidRPr="002E20DD">
              <w:rPr>
                <w:lang w:eastAsia="zh-CN"/>
              </w:rPr>
              <w:tab/>
              <w:t>диапазон 4:   19,40 – 20,20 ГГц</w:t>
            </w:r>
          </w:p>
          <w:p w:rsidR="00923FC1" w:rsidRPr="002E20DD" w:rsidRDefault="00923FC1" w:rsidP="00D6373A">
            <w:pPr>
              <w:suppressAutoHyphens/>
              <w:spacing w:after="120"/>
              <w:rPr>
                <w:lang w:eastAsia="ar-SA"/>
              </w:rPr>
            </w:pPr>
            <w:r w:rsidRPr="002E20DD">
              <w:rPr>
                <w:lang w:eastAsia="ar-SA"/>
              </w:rPr>
              <w:t>Разъём – коаксиальный, тип 3,5</w:t>
            </w:r>
            <w:r w:rsidRPr="002E20DD">
              <w:rPr>
                <w:lang w:val="en-US" w:eastAsia="ar-SA"/>
              </w:rPr>
              <w:t>mm</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rPr>
                <w:lang w:eastAsia="zh-CN"/>
              </w:rPr>
            </w:pPr>
            <w:r w:rsidRPr="002E20DD">
              <w:rPr>
                <w:u w:val="single"/>
                <w:lang w:eastAsia="ar-SA"/>
              </w:rPr>
              <w:t xml:space="preserve">Выходные характеристики </w:t>
            </w:r>
            <w:r w:rsidRPr="002E20DD">
              <w:rPr>
                <w:u w:val="single"/>
                <w:lang w:val="en-US" w:eastAsia="ar-SA"/>
              </w:rPr>
              <w:t>L</w:t>
            </w:r>
            <w:r w:rsidRPr="002E20DD">
              <w:rPr>
                <w:u w:val="single"/>
                <w:lang w:eastAsia="ar-SA"/>
              </w:rPr>
              <w:t>- диапазона, 4 порта:</w:t>
            </w:r>
            <w:r w:rsidRPr="002E20DD">
              <w:rPr>
                <w:lang w:eastAsia="ar-SA"/>
              </w:rPr>
              <w:br/>
              <w:t>Частота</w:t>
            </w:r>
            <w:r w:rsidRPr="002E20DD">
              <w:rPr>
                <w:lang w:eastAsia="zh-CN"/>
              </w:rPr>
              <w:tab/>
            </w:r>
            <w:r w:rsidRPr="002E20DD">
              <w:rPr>
                <w:lang w:eastAsia="zh-CN"/>
              </w:rPr>
              <w:tab/>
              <w:t>диапазон 1:   900 – 1500 МГц</w:t>
            </w:r>
            <w:r w:rsidRPr="002E20DD">
              <w:rPr>
                <w:lang w:eastAsia="zh-CN"/>
              </w:rPr>
              <w:br/>
              <w:t xml:space="preserve"> </w:t>
            </w:r>
            <w:r w:rsidRPr="002E20DD">
              <w:rPr>
                <w:lang w:eastAsia="zh-CN"/>
              </w:rPr>
              <w:tab/>
            </w:r>
            <w:r w:rsidRPr="002E20DD">
              <w:rPr>
                <w:lang w:eastAsia="zh-CN"/>
              </w:rPr>
              <w:tab/>
            </w:r>
            <w:r w:rsidRPr="002E20DD">
              <w:rPr>
                <w:lang w:eastAsia="zh-CN"/>
              </w:rPr>
              <w:tab/>
              <w:t>диапазон 2:   900 – 1500 МГц</w:t>
            </w:r>
            <w:r w:rsidRPr="002E20DD">
              <w:rPr>
                <w:lang w:eastAsia="zh-CN"/>
              </w:rPr>
              <w:br/>
            </w:r>
            <w:r w:rsidRPr="002E20DD">
              <w:rPr>
                <w:lang w:eastAsia="zh-CN"/>
              </w:rPr>
              <w:tab/>
            </w:r>
            <w:r w:rsidRPr="002E20DD">
              <w:rPr>
                <w:lang w:eastAsia="zh-CN"/>
              </w:rPr>
              <w:tab/>
            </w:r>
            <w:r w:rsidRPr="002E20DD">
              <w:rPr>
                <w:lang w:eastAsia="zh-CN"/>
              </w:rPr>
              <w:tab/>
              <w:t>диапазон 3:   900 – 1500 МГц</w:t>
            </w:r>
            <w:r w:rsidRPr="002E20DD">
              <w:rPr>
                <w:lang w:eastAsia="zh-CN"/>
              </w:rPr>
              <w:br/>
            </w:r>
            <w:r w:rsidRPr="002E20DD">
              <w:rPr>
                <w:lang w:eastAsia="zh-CN"/>
              </w:rPr>
              <w:tab/>
            </w:r>
            <w:r w:rsidRPr="002E20DD">
              <w:rPr>
                <w:lang w:eastAsia="zh-CN"/>
              </w:rPr>
              <w:tab/>
            </w:r>
            <w:r w:rsidRPr="002E20DD">
              <w:rPr>
                <w:lang w:eastAsia="zh-CN"/>
              </w:rPr>
              <w:tab/>
              <w:t>диапазон 4:   900 – 1700 МГц</w:t>
            </w:r>
          </w:p>
          <w:p w:rsidR="00923FC1" w:rsidRPr="002E20DD" w:rsidRDefault="00923FC1" w:rsidP="00D6373A">
            <w:pPr>
              <w:suppressAutoHyphens/>
              <w:spacing w:after="120"/>
              <w:rPr>
                <w:lang w:eastAsia="ar-SA"/>
              </w:rPr>
            </w:pPr>
            <w:r w:rsidRPr="002E20DD">
              <w:rPr>
                <w:lang w:eastAsia="ar-SA"/>
              </w:rPr>
              <w:t xml:space="preserve">Разъёмы – коаксиальный, тип </w:t>
            </w:r>
            <w:r w:rsidRPr="002E20DD">
              <w:rPr>
                <w:lang w:val="en-US" w:eastAsia="ar-SA"/>
              </w:rPr>
              <w:t>N</w:t>
            </w:r>
            <w:r w:rsidRPr="002E20DD">
              <w:rPr>
                <w:lang w:eastAsia="ar-SA"/>
              </w:rPr>
              <w:t>(</w:t>
            </w:r>
            <w:r w:rsidRPr="002E20DD">
              <w:rPr>
                <w:lang w:val="en-US" w:eastAsia="ar-SA"/>
              </w:rPr>
              <w:t>F</w:t>
            </w:r>
            <w:r w:rsidRPr="002E20DD">
              <w:rPr>
                <w:lang w:eastAsia="ar-SA"/>
              </w:rPr>
              <w:t>) 50 Ом</w:t>
            </w:r>
          </w:p>
          <w:p w:rsidR="00923FC1" w:rsidRPr="002E20DD" w:rsidRDefault="00923FC1" w:rsidP="00D6373A">
            <w:pPr>
              <w:suppressAutoHyphens/>
              <w:spacing w:after="120"/>
              <w:rPr>
                <w:lang w:eastAsia="ar-SA"/>
              </w:rPr>
            </w:pPr>
            <w:r w:rsidRPr="002E20DD">
              <w:rPr>
                <w:lang w:eastAsia="ar-SA"/>
              </w:rPr>
              <w:t>Обратные потери (на 50 Ом)</w:t>
            </w:r>
            <w:r w:rsidRPr="002E20DD">
              <w:rPr>
                <w:lang w:eastAsia="zh-CN"/>
              </w:rPr>
              <w:t xml:space="preserve"> </w:t>
            </w:r>
            <w:r w:rsidRPr="002E20DD">
              <w:rPr>
                <w:lang w:eastAsia="zh-CN"/>
              </w:rPr>
              <w:tab/>
              <w:t>18 дБ минимум</w:t>
            </w:r>
          </w:p>
          <w:p w:rsidR="00923FC1" w:rsidRPr="002E20DD" w:rsidRDefault="00923FC1" w:rsidP="00D6373A">
            <w:pPr>
              <w:suppressAutoHyphens/>
              <w:spacing w:after="120"/>
              <w:rPr>
                <w:lang w:eastAsia="ar-SA"/>
              </w:rPr>
            </w:pPr>
            <w:r w:rsidRPr="002E20DD">
              <w:rPr>
                <w:lang w:val="en-US" w:eastAsia="ar-SA"/>
              </w:rPr>
              <w:t>P</w:t>
            </w:r>
            <w:r w:rsidRPr="002E20DD">
              <w:rPr>
                <w:vertAlign w:val="subscript"/>
                <w:lang w:eastAsia="ar-SA"/>
              </w:rPr>
              <w:t>1</w:t>
            </w:r>
            <w:r w:rsidRPr="002E20DD">
              <w:rPr>
                <w:vertAlign w:val="subscript"/>
                <w:lang w:val="en-US" w:eastAsia="ar-SA"/>
              </w:rPr>
              <w:t>dB</w:t>
            </w:r>
            <w:r w:rsidRPr="002E20DD">
              <w:rPr>
                <w:lang w:eastAsia="ar-SA"/>
              </w:rPr>
              <w:t xml:space="preserve"> при максимальном усилении +18 </w:t>
            </w:r>
            <w:proofErr w:type="spellStart"/>
            <w:r w:rsidRPr="002E20DD">
              <w:rPr>
                <w:lang w:eastAsia="ar-SA"/>
              </w:rPr>
              <w:t>дБм</w:t>
            </w:r>
            <w:proofErr w:type="spellEnd"/>
            <w:r w:rsidRPr="002E20DD">
              <w:rPr>
                <w:lang w:eastAsia="ar-SA"/>
              </w:rPr>
              <w:t xml:space="preserve"> минимум</w:t>
            </w:r>
          </w:p>
          <w:p w:rsidR="00923FC1" w:rsidRPr="002E20DD" w:rsidRDefault="00923FC1" w:rsidP="00D6373A">
            <w:pPr>
              <w:suppressAutoHyphens/>
              <w:spacing w:after="120"/>
              <w:rPr>
                <w:lang w:eastAsia="ar-SA"/>
              </w:rPr>
            </w:pPr>
            <w:r w:rsidRPr="002E20DD">
              <w:rPr>
                <w:lang w:val="en-US" w:eastAsia="ar-SA"/>
              </w:rPr>
              <w:t>IP</w:t>
            </w:r>
            <w:r w:rsidRPr="002E20DD">
              <w:rPr>
                <w:lang w:eastAsia="ar-SA"/>
              </w:rPr>
              <w:t xml:space="preserve">3 при максимальном усилении +26 </w:t>
            </w:r>
            <w:proofErr w:type="spellStart"/>
            <w:r w:rsidRPr="002E20DD">
              <w:rPr>
                <w:lang w:eastAsia="ar-SA"/>
              </w:rPr>
              <w:t>дБм</w:t>
            </w:r>
            <w:proofErr w:type="spellEnd"/>
            <w:r w:rsidRPr="002E20DD">
              <w:rPr>
                <w:lang w:eastAsia="ar-SA"/>
              </w:rPr>
              <w:t xml:space="preserve"> минимум</w:t>
            </w:r>
          </w:p>
          <w:p w:rsidR="00923FC1" w:rsidRPr="002E20DD" w:rsidRDefault="00923FC1" w:rsidP="00D6373A">
            <w:pPr>
              <w:suppressAutoHyphens/>
              <w:spacing w:after="120"/>
              <w:rPr>
                <w:lang w:eastAsia="ar-SA"/>
              </w:rPr>
            </w:pPr>
            <w:r w:rsidRPr="002E20DD">
              <w:rPr>
                <w:lang w:eastAsia="ar-SA"/>
              </w:rPr>
              <w:t>Подавление зеркального канала 60дБ минимум;</w:t>
            </w:r>
          </w:p>
          <w:p w:rsidR="00923FC1" w:rsidRPr="002E20DD" w:rsidRDefault="00923FC1" w:rsidP="00D6373A">
            <w:pPr>
              <w:suppressAutoHyphens/>
              <w:spacing w:after="120"/>
              <w:rPr>
                <w:lang w:eastAsia="ar-SA"/>
              </w:rPr>
            </w:pPr>
            <w:r w:rsidRPr="002E20DD">
              <w:rPr>
                <w:lang w:eastAsia="ar-SA"/>
              </w:rPr>
              <w:t xml:space="preserve">Шум-фактор </w:t>
            </w:r>
            <w:r w:rsidRPr="002E20DD">
              <w:rPr>
                <w:lang w:val="en-US" w:eastAsia="ar-SA"/>
              </w:rPr>
              <w:t>NF</w:t>
            </w:r>
            <w:r w:rsidRPr="002E20DD">
              <w:rPr>
                <w:lang w:eastAsia="ar-SA"/>
              </w:rPr>
              <w:t xml:space="preserve"> при максимальном усилении 16 дБ максимум;</w:t>
            </w:r>
          </w:p>
          <w:p w:rsidR="00923FC1" w:rsidRPr="002E20DD" w:rsidRDefault="00923FC1" w:rsidP="00D6373A">
            <w:pPr>
              <w:suppressAutoHyphens/>
              <w:spacing w:after="120"/>
              <w:rPr>
                <w:lang w:eastAsia="ar-SA"/>
              </w:rPr>
            </w:pPr>
          </w:p>
          <w:p w:rsidR="00923FC1" w:rsidRPr="002E20DD" w:rsidRDefault="00923FC1" w:rsidP="00D6373A">
            <w:pPr>
              <w:suppressAutoHyphens/>
              <w:spacing w:after="120"/>
              <w:rPr>
                <w:lang w:eastAsia="zh-CN"/>
              </w:rPr>
            </w:pPr>
            <w:r w:rsidRPr="002E20DD">
              <w:rPr>
                <w:u w:val="single"/>
                <w:lang w:eastAsia="ar-SA"/>
              </w:rPr>
              <w:t>Вход внешней опорной частоты:</w:t>
            </w:r>
            <w:r w:rsidRPr="002E20DD">
              <w:rPr>
                <w:lang w:eastAsia="ar-SA"/>
              </w:rPr>
              <w:br/>
              <w:t>Частота</w:t>
            </w:r>
            <w:r w:rsidRPr="002E20DD">
              <w:rPr>
                <w:lang w:eastAsia="zh-CN"/>
              </w:rPr>
              <w:tab/>
            </w:r>
            <w:r w:rsidRPr="002E20DD">
              <w:rPr>
                <w:lang w:eastAsia="zh-CN"/>
              </w:rPr>
              <w:tab/>
            </w:r>
            <w:r w:rsidRPr="002E20DD">
              <w:rPr>
                <w:lang w:eastAsia="zh-CN"/>
              </w:rPr>
              <w:tab/>
            </w:r>
            <w:r w:rsidRPr="002E20DD">
              <w:rPr>
                <w:lang w:eastAsia="zh-CN"/>
              </w:rPr>
              <w:tab/>
              <w:t>10 МГц;</w:t>
            </w:r>
            <w:r w:rsidRPr="002E20DD">
              <w:rPr>
                <w:lang w:eastAsia="ar-SA"/>
              </w:rPr>
              <w:br/>
              <w:t>Уровень входной мощности</w:t>
            </w:r>
            <w:r w:rsidRPr="002E20DD">
              <w:rPr>
                <w:lang w:eastAsia="zh-CN"/>
              </w:rPr>
              <w:tab/>
              <w:t xml:space="preserve">от -10 до +13 </w:t>
            </w:r>
            <w:proofErr w:type="spellStart"/>
            <w:r w:rsidRPr="002E20DD">
              <w:rPr>
                <w:lang w:eastAsia="zh-CN"/>
              </w:rPr>
              <w:t>дБм</w:t>
            </w:r>
            <w:proofErr w:type="spellEnd"/>
            <w:r w:rsidRPr="002E20DD">
              <w:rPr>
                <w:lang w:eastAsia="zh-CN"/>
              </w:rPr>
              <w:t>;</w:t>
            </w:r>
            <w:r w:rsidRPr="002E20DD">
              <w:rPr>
                <w:lang w:eastAsia="zh-CN"/>
              </w:rPr>
              <w:br/>
              <w:t xml:space="preserve">Разъём коаксиальный, тип </w:t>
            </w:r>
            <w:r w:rsidRPr="002E20DD">
              <w:rPr>
                <w:lang w:val="en-US" w:eastAsia="zh-CN"/>
              </w:rPr>
              <w:t>SMA</w:t>
            </w:r>
            <w:r w:rsidRPr="002E20DD">
              <w:rPr>
                <w:lang w:eastAsia="zh-CN"/>
              </w:rPr>
              <w:t>(</w:t>
            </w:r>
            <w:r w:rsidRPr="002E20DD">
              <w:rPr>
                <w:lang w:val="en-US" w:eastAsia="zh-CN"/>
              </w:rPr>
              <w:t>F</w:t>
            </w:r>
            <w:r w:rsidRPr="002E20DD">
              <w:rPr>
                <w:lang w:eastAsia="zh-CN"/>
              </w:rPr>
              <w:t>) 50 Ом.</w:t>
            </w:r>
          </w:p>
          <w:p w:rsidR="00923FC1" w:rsidRPr="002E20DD" w:rsidRDefault="00923FC1" w:rsidP="00D6373A">
            <w:pPr>
              <w:suppressAutoHyphens/>
              <w:spacing w:after="120"/>
              <w:rPr>
                <w:lang w:eastAsia="ar-SA"/>
              </w:rPr>
            </w:pPr>
            <w:r w:rsidRPr="002E20DD">
              <w:rPr>
                <w:u w:val="single"/>
                <w:lang w:eastAsia="ar-SA"/>
              </w:rPr>
              <w:t>Встроенный опорный генератор 10 МГц</w:t>
            </w:r>
            <w:r w:rsidRPr="002E20DD">
              <w:rPr>
                <w:lang w:eastAsia="ar-SA"/>
              </w:rPr>
              <w:t xml:space="preserve"> со стабильностью частоты не хуже ±1*10</w:t>
            </w:r>
            <w:r w:rsidRPr="002E20DD">
              <w:rPr>
                <w:lang w:val="en-US" w:eastAsia="ar-SA"/>
              </w:rPr>
              <w:t>E</w:t>
            </w:r>
            <w:r w:rsidRPr="002E20DD">
              <w:rPr>
                <w:lang w:eastAsia="ar-SA"/>
              </w:rPr>
              <w:t>-8 в течении 24 часов при постоянной температуре.</w:t>
            </w:r>
          </w:p>
          <w:p w:rsidR="00923FC1" w:rsidRPr="002E20DD" w:rsidRDefault="00923FC1" w:rsidP="00D6373A">
            <w:pPr>
              <w:suppressAutoHyphens/>
              <w:rPr>
                <w:u w:val="single"/>
                <w:lang w:eastAsia="ar-SA"/>
              </w:rPr>
            </w:pPr>
            <w:r w:rsidRPr="002E20DD">
              <w:rPr>
                <w:u w:val="single"/>
                <w:lang w:eastAsia="ar-SA"/>
              </w:rPr>
              <w:t>Передаточные характеристики:</w:t>
            </w:r>
          </w:p>
          <w:p w:rsidR="00923FC1" w:rsidRPr="002E20DD" w:rsidRDefault="00923FC1" w:rsidP="00D6373A">
            <w:pPr>
              <w:suppressAutoHyphens/>
              <w:rPr>
                <w:lang w:eastAsia="zh-CN"/>
              </w:rPr>
            </w:pPr>
            <w:r w:rsidRPr="002E20DD">
              <w:rPr>
                <w:lang w:eastAsia="ar-SA"/>
              </w:rPr>
              <w:t xml:space="preserve">Тип преобразования </w:t>
            </w:r>
            <w:r w:rsidRPr="002E20DD">
              <w:rPr>
                <w:lang w:eastAsia="zh-CN"/>
              </w:rPr>
              <w:tab/>
              <w:t>однократное преобразование</w:t>
            </w:r>
          </w:p>
          <w:p w:rsidR="00923FC1" w:rsidRPr="002E20DD" w:rsidRDefault="00923FC1" w:rsidP="00D6373A">
            <w:pPr>
              <w:suppressAutoHyphens/>
              <w:rPr>
                <w:lang w:eastAsia="zh-CN"/>
              </w:rPr>
            </w:pPr>
            <w:r w:rsidRPr="002E20DD">
              <w:rPr>
                <w:lang w:eastAsia="ar-SA"/>
              </w:rPr>
              <w:t xml:space="preserve">Инверсия спектра </w:t>
            </w:r>
            <w:r w:rsidRPr="002E20DD">
              <w:rPr>
                <w:lang w:eastAsia="zh-CN"/>
              </w:rPr>
              <w:tab/>
            </w:r>
            <w:r w:rsidRPr="002E20DD">
              <w:rPr>
                <w:lang w:eastAsia="zh-CN"/>
              </w:rPr>
              <w:tab/>
            </w:r>
            <w:r w:rsidRPr="002E20DD">
              <w:rPr>
                <w:lang w:eastAsia="zh-CN"/>
              </w:rPr>
              <w:tab/>
              <w:t>без инверсии</w:t>
            </w:r>
          </w:p>
          <w:p w:rsidR="00923FC1" w:rsidRPr="002E20DD" w:rsidRDefault="00923FC1" w:rsidP="00D6373A">
            <w:pPr>
              <w:suppressAutoHyphens/>
              <w:rPr>
                <w:lang w:eastAsia="zh-CN"/>
              </w:rPr>
            </w:pPr>
            <w:r w:rsidRPr="002E20DD">
              <w:rPr>
                <w:lang w:eastAsia="ar-SA"/>
              </w:rPr>
              <w:t xml:space="preserve">Усиление преобразования при мин аттенюаторе  </w:t>
            </w:r>
            <w:r w:rsidRPr="002E20DD">
              <w:rPr>
                <w:lang w:eastAsia="ar-SA"/>
              </w:rPr>
              <w:br/>
              <w:t xml:space="preserve"> </w:t>
            </w:r>
            <w:r w:rsidRPr="002E20DD">
              <w:rPr>
                <w:lang w:eastAsia="zh-CN"/>
              </w:rPr>
              <w:tab/>
              <w:t>+25 ±1 дБ</w:t>
            </w:r>
          </w:p>
          <w:p w:rsidR="00923FC1" w:rsidRPr="002E20DD" w:rsidRDefault="00923FC1" w:rsidP="00D6373A">
            <w:pPr>
              <w:suppressAutoHyphens/>
              <w:rPr>
                <w:lang w:eastAsia="zh-CN"/>
              </w:rPr>
            </w:pPr>
            <w:r w:rsidRPr="002E20DD">
              <w:rPr>
                <w:lang w:eastAsia="ar-SA"/>
              </w:rPr>
              <w:t xml:space="preserve">Регулировка усиления </w:t>
            </w:r>
            <w:r w:rsidRPr="002E20DD">
              <w:rPr>
                <w:lang w:eastAsia="zh-CN"/>
              </w:rPr>
              <w:tab/>
              <w:t>25 дБ с шагом 0,2 дБ</w:t>
            </w:r>
          </w:p>
          <w:p w:rsidR="00923FC1" w:rsidRPr="002E20DD" w:rsidRDefault="00923FC1" w:rsidP="00D6373A">
            <w:pPr>
              <w:suppressAutoHyphens/>
              <w:rPr>
                <w:lang w:eastAsia="ar-SA"/>
              </w:rPr>
            </w:pPr>
            <w:r w:rsidRPr="002E20DD">
              <w:rPr>
                <w:lang w:eastAsia="ar-SA"/>
              </w:rPr>
              <w:t xml:space="preserve">Стабильность усиления при постоянной температуре </w:t>
            </w:r>
            <w:r w:rsidRPr="002E20DD">
              <w:rPr>
                <w:lang w:eastAsia="ar-SA"/>
              </w:rPr>
              <w:br/>
            </w:r>
            <w:r w:rsidRPr="002E20DD">
              <w:rPr>
                <w:lang w:eastAsia="zh-CN"/>
              </w:rPr>
              <w:tab/>
            </w:r>
            <w:r w:rsidRPr="002E20DD">
              <w:rPr>
                <w:lang w:eastAsia="ar-SA"/>
              </w:rPr>
              <w:t>≤ ± 0,25дБ за 24 часа</w:t>
            </w:r>
          </w:p>
          <w:p w:rsidR="00923FC1" w:rsidRPr="002E20DD" w:rsidRDefault="00923FC1" w:rsidP="00D6373A">
            <w:pPr>
              <w:suppressAutoHyphens/>
              <w:rPr>
                <w:lang w:eastAsia="ar-SA"/>
              </w:rPr>
            </w:pPr>
            <w:r w:rsidRPr="002E20DD">
              <w:rPr>
                <w:lang w:eastAsia="ar-SA"/>
              </w:rPr>
              <w:t>Неравномерность усиления:</w:t>
            </w:r>
          </w:p>
          <w:p w:rsidR="00923FC1" w:rsidRPr="002E20DD" w:rsidRDefault="00923FC1" w:rsidP="00D6373A">
            <w:pPr>
              <w:suppressAutoHyphens/>
              <w:rPr>
                <w:lang w:eastAsia="ar-SA"/>
              </w:rPr>
            </w:pPr>
            <w:r w:rsidRPr="002E20DD">
              <w:rPr>
                <w:lang w:eastAsia="ar-SA"/>
              </w:rPr>
              <w:t>в полосе диапазонов 1, 2 и 3</w:t>
            </w:r>
            <w:r w:rsidRPr="002E20DD">
              <w:rPr>
                <w:lang w:eastAsia="zh-CN"/>
              </w:rPr>
              <w:tab/>
            </w:r>
            <w:r w:rsidRPr="002E20DD">
              <w:rPr>
                <w:lang w:eastAsia="zh-CN"/>
              </w:rPr>
              <w:tab/>
            </w:r>
            <w:r w:rsidRPr="002E20DD">
              <w:rPr>
                <w:lang w:eastAsia="ar-SA"/>
              </w:rPr>
              <w:t>≤ 1,5 дБ</w:t>
            </w:r>
            <w:r w:rsidRPr="002E20DD">
              <w:rPr>
                <w:lang w:eastAsia="ar-SA"/>
              </w:rPr>
              <w:br/>
              <w:t>в полосе диапазона 4</w:t>
            </w:r>
            <w:r w:rsidRPr="002E20DD">
              <w:rPr>
                <w:lang w:eastAsia="zh-CN"/>
              </w:rPr>
              <w:tab/>
            </w:r>
            <w:r w:rsidRPr="002E20DD">
              <w:rPr>
                <w:lang w:eastAsia="zh-CN"/>
              </w:rPr>
              <w:tab/>
            </w:r>
            <w:r w:rsidRPr="002E20DD">
              <w:rPr>
                <w:lang w:eastAsia="zh-CN"/>
              </w:rPr>
              <w:tab/>
            </w:r>
            <w:r w:rsidRPr="002E20DD">
              <w:rPr>
                <w:lang w:eastAsia="ar-SA"/>
              </w:rPr>
              <w:t>≤ 1,8 дБ;</w:t>
            </w:r>
          </w:p>
          <w:p w:rsidR="00923FC1" w:rsidRPr="002E20DD" w:rsidRDefault="00923FC1" w:rsidP="00D6373A">
            <w:pPr>
              <w:suppressAutoHyphens/>
              <w:spacing w:after="120"/>
              <w:rPr>
                <w:lang w:eastAsia="ar-SA"/>
              </w:rPr>
            </w:pPr>
            <w:r w:rsidRPr="002E20DD">
              <w:rPr>
                <w:lang w:eastAsia="ar-SA"/>
              </w:rPr>
              <w:t xml:space="preserve">Уровень гармоник на выходе при 0дБ </w:t>
            </w:r>
            <w:r w:rsidRPr="002E20DD">
              <w:rPr>
                <w:lang w:eastAsia="zh-CN"/>
              </w:rPr>
              <w:tab/>
              <w:t xml:space="preserve">-60 </w:t>
            </w:r>
            <w:proofErr w:type="spellStart"/>
            <w:r w:rsidRPr="002E20DD">
              <w:rPr>
                <w:lang w:eastAsia="zh-CN"/>
              </w:rPr>
              <w:t>дБн</w:t>
            </w:r>
            <w:proofErr w:type="spellEnd"/>
            <w:r w:rsidRPr="002E20DD">
              <w:rPr>
                <w:lang w:eastAsia="zh-CN"/>
              </w:rPr>
              <w:t xml:space="preserve"> максимум</w:t>
            </w:r>
            <w:r w:rsidRPr="002E20DD">
              <w:rPr>
                <w:lang w:eastAsia="ar-SA"/>
              </w:rPr>
              <w:t>.</w:t>
            </w:r>
          </w:p>
          <w:p w:rsidR="00923FC1" w:rsidRPr="002E20DD" w:rsidRDefault="00923FC1" w:rsidP="00D6373A">
            <w:pPr>
              <w:suppressAutoHyphens/>
              <w:spacing w:after="120"/>
              <w:rPr>
                <w:lang w:eastAsia="zh-CN"/>
              </w:rPr>
            </w:pPr>
            <w:r w:rsidRPr="002E20DD">
              <w:rPr>
                <w:lang w:eastAsia="ar-SA"/>
              </w:rPr>
              <w:t xml:space="preserve">Напряжение питания </w:t>
            </w:r>
            <w:r w:rsidRPr="002E20DD">
              <w:rPr>
                <w:lang w:eastAsia="zh-CN"/>
              </w:rPr>
              <w:t xml:space="preserve">90 – 264 В </w:t>
            </w:r>
            <w:r w:rsidRPr="002E20DD">
              <w:rPr>
                <w:lang w:eastAsia="zh-CN"/>
              </w:rPr>
              <w:br/>
              <w:t xml:space="preserve">(переменное 47 – 63 Гц) </w:t>
            </w:r>
          </w:p>
          <w:p w:rsidR="00923FC1" w:rsidRPr="002E20DD" w:rsidRDefault="00923FC1" w:rsidP="00D6373A">
            <w:pPr>
              <w:suppressAutoHyphens/>
              <w:spacing w:after="120"/>
              <w:rPr>
                <w:lang w:eastAsia="ar-SA"/>
              </w:rPr>
            </w:pPr>
            <w:r w:rsidRPr="002E20DD">
              <w:rPr>
                <w:lang w:eastAsia="zh-CN"/>
              </w:rPr>
              <w:t xml:space="preserve">Потребляемая мощность </w:t>
            </w:r>
            <w:r w:rsidRPr="002E20DD">
              <w:rPr>
                <w:lang w:eastAsia="zh-CN"/>
              </w:rPr>
              <w:tab/>
            </w:r>
            <w:r w:rsidRPr="002E20DD">
              <w:rPr>
                <w:lang w:eastAsia="zh-CN"/>
              </w:rPr>
              <w:tab/>
              <w:t>100 Вт не более</w:t>
            </w:r>
            <w:r w:rsidRPr="002E20DD">
              <w:rPr>
                <w:lang w:eastAsia="ar-SA"/>
              </w:rPr>
              <w:t>.</w:t>
            </w:r>
          </w:p>
          <w:p w:rsidR="00923FC1" w:rsidRPr="002E20DD" w:rsidRDefault="00923FC1" w:rsidP="00D6373A">
            <w:pPr>
              <w:suppressAutoHyphens/>
              <w:spacing w:after="120"/>
              <w:rPr>
                <w:lang w:eastAsia="ar-SA"/>
              </w:rPr>
            </w:pPr>
            <w:r w:rsidRPr="002E20DD">
              <w:rPr>
                <w:lang w:eastAsia="ar-SA"/>
              </w:rPr>
              <w:t>Окружающая температура эксплуатационная от -30 до+50 ℃</w:t>
            </w:r>
          </w:p>
          <w:p w:rsidR="00923FC1" w:rsidRPr="002E20DD" w:rsidRDefault="00923FC1" w:rsidP="00D6373A">
            <w:pPr>
              <w:suppressAutoHyphens/>
              <w:spacing w:after="120"/>
              <w:rPr>
                <w:lang w:eastAsia="zh-CN"/>
              </w:rPr>
            </w:pPr>
            <w:r w:rsidRPr="002E20DD">
              <w:rPr>
                <w:lang w:eastAsia="ar-SA"/>
              </w:rPr>
              <w:t>Габариты (дюйм) не более</w:t>
            </w:r>
            <w:r w:rsidRPr="002E20DD">
              <w:rPr>
                <w:lang w:eastAsia="zh-CN"/>
              </w:rPr>
              <w:tab/>
            </w:r>
            <w:r w:rsidRPr="002E20DD">
              <w:rPr>
                <w:lang w:eastAsia="zh-CN"/>
              </w:rPr>
              <w:tab/>
              <w:t xml:space="preserve">14,4” </w:t>
            </w:r>
            <w:r w:rsidRPr="002E20DD">
              <w:rPr>
                <w:lang w:val="en-US" w:eastAsia="zh-CN"/>
              </w:rPr>
              <w:t>x</w:t>
            </w:r>
            <w:r w:rsidRPr="002E20DD">
              <w:rPr>
                <w:lang w:eastAsia="zh-CN"/>
              </w:rPr>
              <w:t xml:space="preserve"> 8,5” </w:t>
            </w:r>
            <w:r w:rsidRPr="002E20DD">
              <w:rPr>
                <w:lang w:val="en-US" w:eastAsia="zh-CN"/>
              </w:rPr>
              <w:t>x</w:t>
            </w:r>
            <w:r w:rsidRPr="002E20DD">
              <w:rPr>
                <w:lang w:eastAsia="zh-CN"/>
              </w:rPr>
              <w:t xml:space="preserve"> 5,0”</w:t>
            </w:r>
          </w:p>
          <w:p w:rsidR="00923FC1" w:rsidRPr="002E20DD" w:rsidRDefault="00923FC1" w:rsidP="00D6373A">
            <w:pPr>
              <w:suppressAutoHyphens/>
              <w:spacing w:after="120"/>
              <w:rPr>
                <w:lang w:eastAsia="ar-SA"/>
              </w:rPr>
            </w:pPr>
            <w:r w:rsidRPr="002E20DD">
              <w:rPr>
                <w:lang w:eastAsia="ar-SA"/>
              </w:rPr>
              <w:t>Вес максимальный</w:t>
            </w:r>
            <w:r w:rsidRPr="002E20DD">
              <w:rPr>
                <w:lang w:eastAsia="zh-CN"/>
              </w:rPr>
              <w:tab/>
            </w:r>
            <w:r w:rsidRPr="002E20DD">
              <w:rPr>
                <w:lang w:eastAsia="zh-CN"/>
              </w:rPr>
              <w:tab/>
            </w:r>
            <w:r w:rsidRPr="002E20DD">
              <w:rPr>
                <w:lang w:eastAsia="zh-CN"/>
              </w:rPr>
              <w:tab/>
              <w:t>11,5 кг</w:t>
            </w:r>
          </w:p>
        </w:tc>
        <w:tc>
          <w:tcPr>
            <w:tcW w:w="747" w:type="dxa"/>
            <w:shd w:val="clear" w:color="auto" w:fill="auto"/>
          </w:tcPr>
          <w:p w:rsidR="00923FC1" w:rsidRPr="002E20DD" w:rsidRDefault="00923FC1" w:rsidP="00D6373A">
            <w:pPr>
              <w:suppressAutoHyphens/>
              <w:autoSpaceDE w:val="0"/>
              <w:jc w:val="center"/>
              <w:rPr>
                <w:lang w:val="en-US" w:eastAsia="zh-CN"/>
              </w:rPr>
            </w:pPr>
            <w:r w:rsidRPr="002E20DD">
              <w:rPr>
                <w:lang w:val="en-US" w:eastAsia="zh-CN"/>
              </w:rPr>
              <w:t>1</w:t>
            </w:r>
          </w:p>
        </w:tc>
      </w:tr>
      <w:tr w:rsidR="00923FC1" w:rsidRPr="002E20DD" w:rsidTr="00D6373A">
        <w:trPr>
          <w:jc w:val="right"/>
        </w:trPr>
        <w:tc>
          <w:tcPr>
            <w:tcW w:w="567" w:type="dxa"/>
            <w:shd w:val="clear" w:color="auto" w:fill="auto"/>
          </w:tcPr>
          <w:p w:rsidR="00923FC1" w:rsidRPr="002E20DD" w:rsidRDefault="00923FC1" w:rsidP="00D6373A">
            <w:pPr>
              <w:suppressAutoHyphens/>
              <w:autoSpaceDE w:val="0"/>
              <w:rPr>
                <w:spacing w:val="-20"/>
                <w:lang w:eastAsia="zh-CN"/>
              </w:rPr>
            </w:pPr>
            <w:r w:rsidRPr="002E20DD">
              <w:rPr>
                <w:spacing w:val="-20"/>
                <w:lang w:eastAsia="zh-CN"/>
              </w:rPr>
              <w:t>3.</w:t>
            </w:r>
          </w:p>
        </w:tc>
        <w:tc>
          <w:tcPr>
            <w:tcW w:w="2126" w:type="dxa"/>
            <w:shd w:val="clear" w:color="auto" w:fill="auto"/>
          </w:tcPr>
          <w:p w:rsidR="00923FC1" w:rsidRPr="002E20DD" w:rsidRDefault="00923FC1" w:rsidP="00D6373A">
            <w:pPr>
              <w:suppressAutoHyphens/>
              <w:spacing w:line="276" w:lineRule="auto"/>
              <w:rPr>
                <w:szCs w:val="20"/>
                <w:lang w:eastAsia="en-US"/>
              </w:rPr>
            </w:pPr>
            <w:r w:rsidRPr="002E20DD">
              <w:rPr>
                <w:szCs w:val="20"/>
                <w:lang w:eastAsia="en-US"/>
              </w:rPr>
              <w:t>Адаптер кабеля питания</w:t>
            </w:r>
          </w:p>
        </w:tc>
        <w:tc>
          <w:tcPr>
            <w:tcW w:w="6606" w:type="dxa"/>
            <w:shd w:val="clear" w:color="auto" w:fill="auto"/>
          </w:tcPr>
          <w:p w:rsidR="00923FC1" w:rsidRPr="002E20DD" w:rsidRDefault="00923FC1" w:rsidP="00D6373A">
            <w:pPr>
              <w:suppressAutoHyphens/>
              <w:rPr>
                <w:lang w:eastAsia="zh-CN"/>
              </w:rPr>
            </w:pPr>
            <w:r w:rsidRPr="002E20DD">
              <w:rPr>
                <w:lang w:eastAsia="ar-SA"/>
              </w:rPr>
              <w:t>Рабочее Напряжение питания</w:t>
            </w:r>
            <w:r w:rsidRPr="002E20DD">
              <w:rPr>
                <w:lang w:eastAsia="zh-CN"/>
              </w:rPr>
              <w:tab/>
            </w:r>
            <w:r w:rsidRPr="002E20DD">
              <w:rPr>
                <w:lang w:eastAsia="zh-CN"/>
              </w:rPr>
              <w:tab/>
            </w:r>
            <w:r w:rsidRPr="002E20DD">
              <w:rPr>
                <w:lang w:eastAsia="zh-CN"/>
              </w:rPr>
              <w:tab/>
              <w:t xml:space="preserve">90-264 В </w:t>
            </w:r>
            <w:r w:rsidRPr="002E20DD">
              <w:rPr>
                <w:lang w:eastAsia="zh-CN"/>
              </w:rPr>
              <w:br/>
              <w:t>(переменное 47 – 63 Гц);</w:t>
            </w:r>
          </w:p>
          <w:p w:rsidR="00923FC1" w:rsidRPr="002E20DD" w:rsidRDefault="00923FC1" w:rsidP="00D6373A">
            <w:pPr>
              <w:suppressAutoHyphens/>
              <w:rPr>
                <w:lang w:eastAsia="zh-CN"/>
              </w:rPr>
            </w:pPr>
            <w:r w:rsidRPr="002E20DD">
              <w:rPr>
                <w:lang w:eastAsia="ar-SA"/>
              </w:rPr>
              <w:t>Количество проводников в кабеле</w:t>
            </w:r>
            <w:r w:rsidRPr="002E20DD">
              <w:rPr>
                <w:lang w:eastAsia="zh-CN"/>
              </w:rPr>
              <w:tab/>
            </w:r>
            <w:r w:rsidRPr="002E20DD">
              <w:rPr>
                <w:lang w:eastAsia="zh-CN"/>
              </w:rPr>
              <w:tab/>
              <w:t>3;</w:t>
            </w:r>
          </w:p>
          <w:p w:rsidR="00923FC1" w:rsidRPr="002E20DD" w:rsidRDefault="00923FC1" w:rsidP="00716BCB">
            <w:pPr>
              <w:numPr>
                <w:ilvl w:val="0"/>
                <w:numId w:val="44"/>
              </w:numPr>
              <w:suppressAutoHyphens/>
              <w:rPr>
                <w:lang w:eastAsia="zh-CN"/>
              </w:rPr>
            </w:pPr>
            <w:r w:rsidRPr="002E20DD">
              <w:rPr>
                <w:lang w:eastAsia="zh-CN"/>
              </w:rPr>
              <w:t>Проводник фазы (</w:t>
            </w:r>
            <w:r w:rsidRPr="002E20DD">
              <w:rPr>
                <w:lang w:val="en-US" w:eastAsia="zh-CN"/>
              </w:rPr>
              <w:t>AC</w:t>
            </w:r>
            <w:r w:rsidRPr="002E20DD">
              <w:rPr>
                <w:lang w:eastAsia="zh-CN"/>
              </w:rPr>
              <w:t xml:space="preserve"> </w:t>
            </w:r>
            <w:r w:rsidRPr="002E20DD">
              <w:rPr>
                <w:lang w:val="en-US" w:eastAsia="zh-CN"/>
              </w:rPr>
              <w:t>LINE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нуля (</w:t>
            </w:r>
            <w:r w:rsidRPr="002E20DD">
              <w:rPr>
                <w:lang w:val="en-US" w:eastAsia="zh-CN"/>
              </w:rPr>
              <w:t>AC</w:t>
            </w:r>
            <w:r w:rsidRPr="002E20DD">
              <w:rPr>
                <w:lang w:eastAsia="zh-CN"/>
              </w:rPr>
              <w:t xml:space="preserve"> </w:t>
            </w:r>
            <w:r w:rsidRPr="002E20DD">
              <w:rPr>
                <w:lang w:val="en-US" w:eastAsia="zh-CN"/>
              </w:rPr>
              <w:t>NEUTRAL</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716BCB">
            <w:pPr>
              <w:numPr>
                <w:ilvl w:val="0"/>
                <w:numId w:val="44"/>
              </w:numPr>
              <w:suppressAutoHyphens/>
              <w:rPr>
                <w:lang w:eastAsia="zh-CN"/>
              </w:rPr>
            </w:pPr>
            <w:r w:rsidRPr="002E20DD">
              <w:rPr>
                <w:lang w:eastAsia="zh-CN"/>
              </w:rPr>
              <w:t>Проводник защитного заземления (</w:t>
            </w:r>
            <w:r w:rsidRPr="002E20DD">
              <w:rPr>
                <w:lang w:val="en-US" w:eastAsia="zh-CN"/>
              </w:rPr>
              <w:t>PE</w:t>
            </w:r>
            <w:r w:rsidRPr="002E20DD">
              <w:rPr>
                <w:lang w:eastAsia="zh-CN"/>
              </w:rPr>
              <w:t>) – многожильный, медный, 16</w:t>
            </w:r>
            <w:r w:rsidRPr="002E20DD">
              <w:rPr>
                <w:lang w:val="en-US" w:eastAsia="zh-CN"/>
              </w:rPr>
              <w:t>AWG</w:t>
            </w:r>
            <w:r w:rsidRPr="002E20DD">
              <w:rPr>
                <w:lang w:eastAsia="zh-CN"/>
              </w:rPr>
              <w:t>;</w:t>
            </w:r>
          </w:p>
          <w:p w:rsidR="00923FC1" w:rsidRPr="002E20DD" w:rsidRDefault="00923FC1" w:rsidP="00D6373A">
            <w:pPr>
              <w:suppressAutoHyphens/>
              <w:rPr>
                <w:lang w:eastAsia="zh-CN"/>
              </w:rPr>
            </w:pPr>
            <w:r w:rsidRPr="002E20DD">
              <w:rPr>
                <w:lang w:eastAsia="zh-CN"/>
              </w:rPr>
              <w:t>Схема адаптера кабеля питания и таблица соединений в соответствии с рис.1</w:t>
            </w:r>
          </w:p>
        </w:tc>
        <w:tc>
          <w:tcPr>
            <w:tcW w:w="747" w:type="dxa"/>
            <w:shd w:val="clear" w:color="auto" w:fill="auto"/>
          </w:tcPr>
          <w:p w:rsidR="00923FC1" w:rsidRPr="002E20DD" w:rsidRDefault="00923FC1" w:rsidP="00D6373A">
            <w:pPr>
              <w:suppressAutoHyphens/>
              <w:autoSpaceDE w:val="0"/>
              <w:jc w:val="center"/>
              <w:rPr>
                <w:lang w:eastAsia="zh-CN"/>
              </w:rPr>
            </w:pPr>
            <w:r w:rsidRPr="002E20DD">
              <w:rPr>
                <w:lang w:eastAsia="zh-CN"/>
              </w:rPr>
              <w:t>2</w:t>
            </w:r>
          </w:p>
        </w:tc>
      </w:tr>
    </w:tbl>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D674A">
          <w:headerReference w:type="even" r:id="rId17"/>
          <w:footerReference w:type="even" r:id="rId18"/>
          <w:footerReference w:type="default" r:id="rId19"/>
          <w:pgSz w:w="11906" w:h="16838" w:code="9"/>
          <w:pgMar w:top="425" w:right="566" w:bottom="1134" w:left="1247" w:header="709" w:footer="709" w:gutter="0"/>
          <w:cols w:space="708"/>
          <w:docGrid w:linePitch="360"/>
        </w:sectPr>
      </w:pPr>
    </w:p>
    <w:p w:rsidR="002E20DD" w:rsidRDefault="00DB58A5" w:rsidP="00DB58A5">
      <w:pPr>
        <w:jc w:val="right"/>
        <w:rPr>
          <w:rFonts w:eastAsiaTheme="minorHAnsi"/>
          <w:sz w:val="28"/>
          <w:szCs w:val="28"/>
          <w:lang w:eastAsia="en-US"/>
        </w:rPr>
      </w:pPr>
      <w:r>
        <w:rPr>
          <w:rFonts w:eastAsiaTheme="minorHAnsi"/>
          <w:sz w:val="28"/>
          <w:szCs w:val="28"/>
          <w:lang w:eastAsia="en-US"/>
        </w:rPr>
        <w:t>Рис. 1</w:t>
      </w:r>
    </w:p>
    <w:p w:rsidR="00DB58A5" w:rsidRDefault="00DB58A5" w:rsidP="002E20DD">
      <w:pPr>
        <w:jc w:val="both"/>
        <w:rPr>
          <w:rFonts w:eastAsiaTheme="minorHAnsi"/>
          <w:sz w:val="28"/>
          <w:szCs w:val="28"/>
          <w:lang w:eastAsia="en-US"/>
        </w:rPr>
      </w:pPr>
      <w:r>
        <w:rPr>
          <w:rFonts w:eastAsiaTheme="minorHAnsi"/>
          <w:noProof/>
          <w:sz w:val="28"/>
          <w:szCs w:val="28"/>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118109</wp:posOffset>
            </wp:positionV>
            <wp:extent cx="9064625" cy="59150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8A5" w:rsidRDefault="00DB58A5" w:rsidP="002E20DD">
      <w:pPr>
        <w:jc w:val="both"/>
        <w:rPr>
          <w:rFonts w:eastAsiaTheme="minorHAnsi"/>
          <w:sz w:val="28"/>
          <w:szCs w:val="28"/>
          <w:lang w:eastAsia="en-US"/>
        </w:rPr>
      </w:pPr>
    </w:p>
    <w:p w:rsidR="002E20DD" w:rsidRDefault="002E20DD"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pPr>
    </w:p>
    <w:p w:rsidR="00DB58A5" w:rsidRDefault="00DB58A5" w:rsidP="002E20DD">
      <w:pPr>
        <w:jc w:val="both"/>
        <w:rPr>
          <w:rFonts w:eastAsiaTheme="minorHAnsi"/>
          <w:sz w:val="28"/>
          <w:szCs w:val="28"/>
          <w:lang w:eastAsia="en-US"/>
        </w:rPr>
        <w:sectPr w:rsidR="00DB58A5" w:rsidSect="00DB58A5">
          <w:pgSz w:w="16838" w:h="11906" w:orient="landscape" w:code="9"/>
          <w:pgMar w:top="1247" w:right="425" w:bottom="567" w:left="1134" w:header="709" w:footer="709" w:gutter="0"/>
          <w:cols w:space="708"/>
          <w:docGrid w:linePitch="360"/>
        </w:sectPr>
      </w:pPr>
    </w:p>
    <w:p w:rsidR="009714B8" w:rsidRPr="009B36CD" w:rsidRDefault="009714B8" w:rsidP="009B36CD">
      <w:pPr>
        <w:widowControl w:val="0"/>
        <w:suppressAutoHyphens/>
        <w:spacing w:before="120" w:after="120"/>
        <w:jc w:val="center"/>
        <w:rPr>
          <w:b/>
          <w:sz w:val="28"/>
          <w:szCs w:val="28"/>
        </w:rPr>
      </w:pPr>
      <w:r w:rsidRPr="009B36CD">
        <w:rPr>
          <w:b/>
          <w:sz w:val="28"/>
          <w:szCs w:val="28"/>
        </w:rPr>
        <w:t>ЧАСТЬ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090599" w:rsidRDefault="00090599" w:rsidP="00090599"/>
    <w:p w:rsidR="00090599" w:rsidRDefault="00090599" w:rsidP="00090599"/>
    <w:p w:rsidR="00090599" w:rsidRPr="00090599" w:rsidRDefault="00090599" w:rsidP="00090599"/>
    <w:p w:rsidR="00DD674A" w:rsidRPr="00DD674A" w:rsidRDefault="00DD674A" w:rsidP="00DD674A">
      <w:pPr>
        <w:jc w:val="center"/>
        <w:rPr>
          <w:rFonts w:eastAsiaTheme="minorHAnsi"/>
          <w:sz w:val="28"/>
          <w:szCs w:val="28"/>
          <w:lang w:eastAsia="en-US"/>
        </w:rPr>
      </w:pPr>
      <w:r w:rsidRPr="00DD674A">
        <w:rPr>
          <w:rFonts w:eastAsiaTheme="minorHAnsi"/>
          <w:b/>
          <w:sz w:val="28"/>
          <w:szCs w:val="28"/>
          <w:lang w:eastAsia="en-US"/>
        </w:rPr>
        <w:t>Д О Г О В О Р</w:t>
      </w:r>
      <w:r w:rsidRPr="00DD674A">
        <w:rPr>
          <w:rFonts w:eastAsiaTheme="minorHAnsi"/>
          <w:sz w:val="28"/>
          <w:szCs w:val="28"/>
          <w:lang w:eastAsia="en-US"/>
        </w:rPr>
        <w:t xml:space="preserve"> </w:t>
      </w:r>
      <w:r w:rsidRPr="00DD674A">
        <w:rPr>
          <w:rFonts w:eastAsiaTheme="minorHAnsi"/>
          <w:b/>
          <w:sz w:val="28"/>
          <w:szCs w:val="28"/>
          <w:lang w:eastAsia="en-US"/>
        </w:rPr>
        <w:t xml:space="preserve">№ </w:t>
      </w:r>
      <w:r w:rsidRPr="00DD674A">
        <w:rPr>
          <w:rFonts w:eastAsiaTheme="minorHAnsi"/>
          <w:sz w:val="28"/>
          <w:szCs w:val="28"/>
          <w:lang w:eastAsia="en-US"/>
        </w:rPr>
        <w:t>_______________</w:t>
      </w:r>
    </w:p>
    <w:p w:rsidR="00DD674A" w:rsidRPr="00DD674A" w:rsidRDefault="00DD674A" w:rsidP="00DD674A">
      <w:pPr>
        <w:rPr>
          <w:rFonts w:eastAsiaTheme="minorHAnsi"/>
          <w:sz w:val="28"/>
          <w:szCs w:val="28"/>
          <w:lang w:eastAsia="en-US"/>
        </w:rPr>
      </w:pPr>
    </w:p>
    <w:p w:rsidR="00DD674A" w:rsidRPr="00DD674A" w:rsidRDefault="00DD674A" w:rsidP="00DD674A">
      <w:pPr>
        <w:rPr>
          <w:rFonts w:eastAsiaTheme="minorHAnsi"/>
          <w:sz w:val="28"/>
          <w:szCs w:val="28"/>
          <w:lang w:eastAsia="en-US"/>
        </w:rPr>
      </w:pPr>
      <w:r w:rsidRPr="00DD674A">
        <w:rPr>
          <w:rFonts w:eastAsiaTheme="minorHAnsi"/>
          <w:sz w:val="28"/>
          <w:szCs w:val="28"/>
          <w:lang w:eastAsia="en-US"/>
        </w:rPr>
        <w:t>г. Москва</w:t>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t xml:space="preserve">           </w:t>
      </w:r>
      <w:r w:rsidR="00090599">
        <w:rPr>
          <w:rFonts w:eastAsiaTheme="minorHAnsi"/>
          <w:sz w:val="28"/>
          <w:szCs w:val="28"/>
          <w:lang w:eastAsia="en-US"/>
        </w:rPr>
        <w:t xml:space="preserve">      </w:t>
      </w:r>
      <w:r w:rsidRPr="00DD674A">
        <w:rPr>
          <w:rFonts w:eastAsiaTheme="minorHAnsi"/>
          <w:sz w:val="28"/>
          <w:szCs w:val="28"/>
          <w:lang w:eastAsia="en-US"/>
        </w:rPr>
        <w:t xml:space="preserve">«___» ___________ 2021 г. </w:t>
      </w:r>
    </w:p>
    <w:p w:rsidR="00DD674A" w:rsidRPr="00DD674A" w:rsidRDefault="00DD674A" w:rsidP="00DD674A">
      <w:pPr>
        <w:rPr>
          <w:rFonts w:eastAsiaTheme="minorHAnsi"/>
          <w:sz w:val="28"/>
          <w:szCs w:val="28"/>
          <w:lang w:eastAsia="en-US"/>
        </w:rPr>
      </w:pPr>
    </w:p>
    <w:p w:rsidR="00DD674A" w:rsidRPr="00DD674A" w:rsidRDefault="00DD674A" w:rsidP="00DD674A">
      <w:pPr>
        <w:jc w:val="both"/>
        <w:rPr>
          <w:rFonts w:eastAsiaTheme="minorHAnsi"/>
          <w:sz w:val="28"/>
          <w:szCs w:val="28"/>
          <w:lang w:eastAsia="en-US"/>
        </w:rPr>
      </w:pPr>
      <w:r w:rsidRPr="00DD674A">
        <w:rPr>
          <w:rFonts w:eastAsiaTheme="minorHAnsi"/>
          <w:b/>
          <w:noProof/>
          <w:sz w:val="28"/>
          <w:szCs w:val="28"/>
          <w:lang w:eastAsia="en-US"/>
        </w:rPr>
        <w:t>Федеральное государственное унитарное предприятие «Космическая связь» (ГП КС),</w:t>
      </w:r>
      <w:r w:rsidRPr="00DD674A">
        <w:rPr>
          <w:rFonts w:eastAsiaTheme="minorHAnsi"/>
          <w:noProof/>
          <w:sz w:val="28"/>
          <w:szCs w:val="28"/>
          <w:lang w:eastAsia="en-US"/>
        </w:rPr>
        <w:t xml:space="preserve"> именуемое в дальнейшем «</w:t>
      </w:r>
      <w:r w:rsidR="009A2ABA">
        <w:rPr>
          <w:rFonts w:eastAsiaTheme="minorHAnsi"/>
          <w:noProof/>
          <w:sz w:val="28"/>
          <w:szCs w:val="28"/>
          <w:lang w:eastAsia="en-US"/>
        </w:rPr>
        <w:t>Покупатель</w:t>
      </w:r>
      <w:r w:rsidRPr="00DD674A">
        <w:rPr>
          <w:rFonts w:eastAsiaTheme="minorHAnsi"/>
          <w:noProof/>
          <w:sz w:val="28"/>
          <w:szCs w:val="28"/>
          <w:lang w:eastAsia="en-US"/>
        </w:rPr>
        <w:t xml:space="preserve">», в лице Генерального директора </w:t>
      </w:r>
      <w:r w:rsidR="0033699E">
        <w:rPr>
          <w:rFonts w:eastAsiaTheme="minorHAnsi"/>
          <w:noProof/>
          <w:sz w:val="28"/>
          <w:szCs w:val="28"/>
          <w:lang w:eastAsia="en-US"/>
        </w:rPr>
        <w:t>Алексея Константиновича Волина</w:t>
      </w:r>
      <w:r w:rsidRPr="00DD674A">
        <w:rPr>
          <w:rFonts w:eastAsiaTheme="minorHAnsi"/>
          <w:noProof/>
          <w:sz w:val="28"/>
          <w:szCs w:val="28"/>
          <w:lang w:eastAsia="en-US"/>
        </w:rPr>
        <w:t xml:space="preserve">, действующего на основании </w:t>
      </w:r>
      <w:r w:rsidR="0033699E">
        <w:rPr>
          <w:rFonts w:eastAsiaTheme="minorHAnsi"/>
          <w:noProof/>
          <w:sz w:val="28"/>
          <w:szCs w:val="28"/>
          <w:lang w:eastAsia="en-US"/>
        </w:rPr>
        <w:t>У</w:t>
      </w:r>
      <w:r w:rsidRPr="00DD674A">
        <w:rPr>
          <w:rFonts w:eastAsiaTheme="minorHAnsi"/>
          <w:noProof/>
          <w:sz w:val="28"/>
          <w:szCs w:val="28"/>
          <w:lang w:eastAsia="en-US"/>
        </w:rPr>
        <w:t>става</w:t>
      </w:r>
      <w:r w:rsidRPr="00DD674A">
        <w:rPr>
          <w:rFonts w:eastAsiaTheme="minorHAnsi"/>
          <w:sz w:val="28"/>
          <w:szCs w:val="28"/>
          <w:lang w:eastAsia="en-US"/>
        </w:rPr>
        <w:t xml:space="preserve">, с одной стороны, и </w:t>
      </w:r>
      <w:r w:rsidRPr="00DD674A">
        <w:rPr>
          <w:rFonts w:eastAsiaTheme="minorHAnsi"/>
          <w:b/>
          <w:sz w:val="28"/>
          <w:szCs w:val="28"/>
          <w:lang w:eastAsia="en-US"/>
        </w:rPr>
        <w:t>___________</w:t>
      </w:r>
      <w:r w:rsidRPr="00DD674A">
        <w:rPr>
          <w:rFonts w:eastAsiaTheme="minorHAnsi"/>
          <w:sz w:val="28"/>
          <w:szCs w:val="28"/>
          <w:lang w:eastAsia="en-US"/>
        </w:rPr>
        <w:t xml:space="preserve"> именуемое в дальнейшем «</w:t>
      </w:r>
      <w:r w:rsidR="009A2ABA">
        <w:rPr>
          <w:rFonts w:eastAsiaTheme="minorHAnsi"/>
          <w:sz w:val="28"/>
          <w:szCs w:val="28"/>
          <w:lang w:eastAsia="en-US"/>
        </w:rPr>
        <w:t>Продавец</w:t>
      </w:r>
      <w:r w:rsidRPr="00DD674A">
        <w:rPr>
          <w:rFonts w:eastAsiaTheme="minorHAnsi"/>
          <w:sz w:val="28"/>
          <w:szCs w:val="28"/>
          <w:lang w:eastAsia="en-US"/>
        </w:rPr>
        <w:t>», в лице _____________, действующего на основании _________, с другой стороны, вместе именуемые «Стороны», каждая в отдельности – «Сторона», заключили настоящий договор (далее - «Договор») о нижеследующем:</w:t>
      </w:r>
    </w:p>
    <w:p w:rsidR="00DD674A" w:rsidRPr="00DD674A" w:rsidRDefault="00DD674A" w:rsidP="00DD674A">
      <w:pPr>
        <w:rPr>
          <w:rFonts w:eastAsiaTheme="minorHAnsi"/>
          <w:sz w:val="28"/>
          <w:szCs w:val="28"/>
          <w:lang w:eastAsia="en-US"/>
        </w:rPr>
      </w:pPr>
    </w:p>
    <w:p w:rsidR="007653AF" w:rsidRPr="005916D1" w:rsidRDefault="007653AF" w:rsidP="007653AF">
      <w:pPr>
        <w:jc w:val="center"/>
        <w:rPr>
          <w:b/>
          <w:sz w:val="28"/>
          <w:szCs w:val="28"/>
        </w:rPr>
      </w:pPr>
      <w:r w:rsidRPr="005916D1">
        <w:rPr>
          <w:b/>
          <w:sz w:val="28"/>
          <w:szCs w:val="28"/>
        </w:rPr>
        <w:t>1. Предмет Договора</w:t>
      </w:r>
    </w:p>
    <w:p w:rsidR="007653AF" w:rsidRPr="003E071A" w:rsidRDefault="007653AF" w:rsidP="007653AF">
      <w:pPr>
        <w:autoSpaceDE w:val="0"/>
        <w:autoSpaceDN w:val="0"/>
        <w:adjustRightInd w:val="0"/>
        <w:jc w:val="both"/>
        <w:rPr>
          <w:sz w:val="28"/>
          <w:szCs w:val="28"/>
        </w:rPr>
      </w:pPr>
      <w:r w:rsidRPr="005916D1">
        <w:rPr>
          <w:sz w:val="28"/>
          <w:szCs w:val="28"/>
        </w:rPr>
        <w:t xml:space="preserve">1.1. Продавец обязуется в обусловленный Договором срок передать в собственность Покупателя </w:t>
      </w:r>
      <w:r w:rsidRPr="007653AF">
        <w:rPr>
          <w:sz w:val="28"/>
          <w:szCs w:val="28"/>
        </w:rPr>
        <w:t>преобразовател</w:t>
      </w:r>
      <w:r>
        <w:rPr>
          <w:sz w:val="28"/>
          <w:szCs w:val="28"/>
        </w:rPr>
        <w:t>и</w:t>
      </w:r>
      <w:r w:rsidRPr="007653AF">
        <w:rPr>
          <w:sz w:val="28"/>
          <w:szCs w:val="28"/>
        </w:rPr>
        <w:t xml:space="preserve"> частоты </w:t>
      </w:r>
      <w:proofErr w:type="spellStart"/>
      <w:r w:rsidRPr="007653AF">
        <w:rPr>
          <w:sz w:val="28"/>
          <w:szCs w:val="28"/>
        </w:rPr>
        <w:t>Ka</w:t>
      </w:r>
      <w:proofErr w:type="spellEnd"/>
      <w:r>
        <w:rPr>
          <w:sz w:val="28"/>
          <w:szCs w:val="28"/>
        </w:rPr>
        <w:t xml:space="preserve"> </w:t>
      </w:r>
      <w:r w:rsidRPr="007653AF">
        <w:rPr>
          <w:sz w:val="28"/>
          <w:szCs w:val="28"/>
        </w:rPr>
        <w:t>- диапазона</w:t>
      </w:r>
      <w:r>
        <w:rPr>
          <w:sz w:val="28"/>
          <w:szCs w:val="28"/>
        </w:rPr>
        <w:t>, приобретаемые</w:t>
      </w:r>
      <w:r w:rsidRPr="005916D1">
        <w:rPr>
          <w:sz w:val="28"/>
          <w:szCs w:val="28"/>
        </w:rPr>
        <w:t xml:space="preserve"> в целях обеспечения текущей производственной деятельности Покупателя (в дальнейшем именуется «Товар»), в соответствии со Спецификацией (Приложение № 1 к Договору) и Техническим заданием (Приложение № 2 к Договору),</w:t>
      </w:r>
      <w:r>
        <w:rPr>
          <w:sz w:val="28"/>
          <w:szCs w:val="28"/>
        </w:rPr>
        <w:t xml:space="preserve"> </w:t>
      </w:r>
      <w:r w:rsidRPr="005916D1">
        <w:rPr>
          <w:sz w:val="28"/>
          <w:szCs w:val="28"/>
        </w:rPr>
        <w:t xml:space="preserve">а Покупатель </w:t>
      </w:r>
      <w:r w:rsidRPr="00D114AE">
        <w:rPr>
          <w:sz w:val="28"/>
          <w:szCs w:val="28"/>
        </w:rPr>
        <w:t>обязуется принять Товар, оплатить его на условиях настоящего Договора</w:t>
      </w:r>
      <w:r w:rsidRPr="003E071A">
        <w:rPr>
          <w:sz w:val="28"/>
          <w:szCs w:val="28"/>
        </w:rPr>
        <w:t>.</w:t>
      </w:r>
    </w:p>
    <w:p w:rsidR="007653AF" w:rsidRPr="00432D75" w:rsidRDefault="007653AF" w:rsidP="007653AF">
      <w:pPr>
        <w:widowControl w:val="0"/>
        <w:ind w:right="113"/>
        <w:jc w:val="both"/>
        <w:rPr>
          <w:sz w:val="28"/>
          <w:szCs w:val="28"/>
        </w:rPr>
      </w:pPr>
      <w:r w:rsidRPr="003E071A">
        <w:rPr>
          <w:sz w:val="28"/>
          <w:szCs w:val="28"/>
        </w:rPr>
        <w:t>1.2. Поставка Товара осуществляется по адрес</w:t>
      </w:r>
      <w:r>
        <w:rPr>
          <w:sz w:val="28"/>
          <w:szCs w:val="28"/>
        </w:rPr>
        <w:t xml:space="preserve">у: </w:t>
      </w:r>
      <w:r w:rsidRPr="0086257D">
        <w:rPr>
          <w:sz w:val="28"/>
          <w:szCs w:val="28"/>
        </w:rPr>
        <w:t>141980</w:t>
      </w:r>
      <w:r>
        <w:rPr>
          <w:sz w:val="28"/>
          <w:szCs w:val="28"/>
        </w:rPr>
        <w:t>,</w:t>
      </w:r>
      <w:r w:rsidRPr="0086257D">
        <w:rPr>
          <w:sz w:val="28"/>
          <w:szCs w:val="28"/>
        </w:rPr>
        <w:t xml:space="preserve"> г. Дубна, Московская обл., ул. Александровка д. 43</w:t>
      </w:r>
      <w:r>
        <w:rPr>
          <w:sz w:val="28"/>
          <w:szCs w:val="28"/>
        </w:rPr>
        <w:t xml:space="preserve">, КПП </w:t>
      </w:r>
      <w:r w:rsidRPr="0086257D">
        <w:rPr>
          <w:sz w:val="28"/>
          <w:szCs w:val="28"/>
        </w:rPr>
        <w:t>501002001</w:t>
      </w:r>
      <w:r>
        <w:rPr>
          <w:sz w:val="28"/>
          <w:szCs w:val="28"/>
        </w:rPr>
        <w:t xml:space="preserve">, в количестве, указанном в Спецификации </w:t>
      </w:r>
      <w:r w:rsidRPr="005916D1">
        <w:rPr>
          <w:sz w:val="28"/>
          <w:szCs w:val="28"/>
        </w:rPr>
        <w:t>(Приложение № 1 к Договору)</w:t>
      </w:r>
      <w:r w:rsidRPr="00432D75">
        <w:rPr>
          <w:sz w:val="28"/>
          <w:szCs w:val="28"/>
        </w:rPr>
        <w:t>.</w:t>
      </w:r>
    </w:p>
    <w:p w:rsidR="007653AF" w:rsidRPr="005916D1" w:rsidRDefault="007653AF" w:rsidP="007653AF">
      <w:pPr>
        <w:autoSpaceDE w:val="0"/>
        <w:autoSpaceDN w:val="0"/>
        <w:adjustRightInd w:val="0"/>
        <w:jc w:val="both"/>
        <w:rPr>
          <w:sz w:val="28"/>
          <w:szCs w:val="28"/>
        </w:rPr>
      </w:pPr>
    </w:p>
    <w:p w:rsidR="007653AF" w:rsidRPr="00AB3942" w:rsidRDefault="007653AF" w:rsidP="00716BCB">
      <w:pPr>
        <w:pStyle w:val="affff1"/>
        <w:widowControl w:val="0"/>
        <w:numPr>
          <w:ilvl w:val="0"/>
          <w:numId w:val="39"/>
        </w:numPr>
        <w:autoSpaceDE w:val="0"/>
        <w:autoSpaceDN w:val="0"/>
        <w:adjustRightInd w:val="0"/>
        <w:jc w:val="center"/>
        <w:rPr>
          <w:b/>
          <w:sz w:val="28"/>
          <w:szCs w:val="28"/>
        </w:rPr>
      </w:pPr>
      <w:r w:rsidRPr="00AB3942">
        <w:rPr>
          <w:b/>
          <w:sz w:val="28"/>
          <w:szCs w:val="28"/>
        </w:rPr>
        <w:t>ЦЕНА И ОБЩАЯ СТОИМОСТЬ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2.1. Цены на Товар указаны в Спецификации (Приложение № 1 к Договору) </w:t>
      </w:r>
      <w:r w:rsidRPr="0076694B">
        <w:rPr>
          <w:sz w:val="28"/>
          <w:szCs w:val="28"/>
        </w:rPr>
        <w:t xml:space="preserve">в </w:t>
      </w:r>
      <w:r>
        <w:rPr>
          <w:sz w:val="28"/>
          <w:szCs w:val="28"/>
        </w:rPr>
        <w:t>долларах США</w:t>
      </w:r>
      <w:r w:rsidRPr="00AA4CFB">
        <w:rPr>
          <w:sz w:val="28"/>
          <w:szCs w:val="28"/>
        </w:rPr>
        <w:t>.</w:t>
      </w:r>
    </w:p>
    <w:p w:rsidR="007653AF" w:rsidRPr="00AA4CFB" w:rsidRDefault="007653AF" w:rsidP="007653AF">
      <w:pPr>
        <w:widowControl w:val="0"/>
        <w:jc w:val="both"/>
        <w:rPr>
          <w:sz w:val="28"/>
          <w:szCs w:val="28"/>
        </w:rPr>
      </w:pPr>
      <w:r>
        <w:rPr>
          <w:sz w:val="28"/>
          <w:szCs w:val="28"/>
        </w:rPr>
        <w:t>2.2.</w:t>
      </w:r>
      <w:r w:rsidRPr="00AA4CFB">
        <w:rPr>
          <w:sz w:val="28"/>
          <w:szCs w:val="28"/>
        </w:rPr>
        <w:t xml:space="preserve"> Стоимость Товара, указанного в Спецификации (Приложение № 1 к Договору), включая стоимость доставки, тары, упаковки, маркировки, все необходимые налоги и сборы, а также иные расходы Продавца </w:t>
      </w:r>
      <w:r>
        <w:rPr>
          <w:sz w:val="28"/>
          <w:szCs w:val="28"/>
        </w:rPr>
        <w:t>составляет</w:t>
      </w:r>
      <w:r w:rsidRPr="00AA4CFB">
        <w:rPr>
          <w:sz w:val="28"/>
          <w:szCs w:val="28"/>
        </w:rPr>
        <w:t xml:space="preserve"> </w:t>
      </w:r>
      <w:r w:rsidRPr="00AA4CFB">
        <w:rPr>
          <w:b/>
          <w:sz w:val="28"/>
          <w:szCs w:val="28"/>
        </w:rPr>
        <w:t xml:space="preserve">______ </w:t>
      </w:r>
      <w:r w:rsidRPr="00AA4CFB">
        <w:rPr>
          <w:sz w:val="28"/>
          <w:szCs w:val="28"/>
        </w:rPr>
        <w:t xml:space="preserve">(_________________) </w:t>
      </w:r>
      <w:r w:rsidRPr="00A35FAD">
        <w:rPr>
          <w:sz w:val="28"/>
          <w:szCs w:val="28"/>
        </w:rPr>
        <w:t>долларов США</w:t>
      </w:r>
      <w:r w:rsidRPr="00AA4CFB">
        <w:rPr>
          <w:sz w:val="28"/>
          <w:szCs w:val="28"/>
        </w:rPr>
        <w:t>, в том числе НДС (</w:t>
      </w:r>
      <w:r>
        <w:rPr>
          <w:sz w:val="28"/>
          <w:szCs w:val="28"/>
        </w:rPr>
        <w:t>20%</w:t>
      </w:r>
      <w:r w:rsidRPr="00AA4CFB">
        <w:rPr>
          <w:sz w:val="28"/>
          <w:szCs w:val="28"/>
        </w:rPr>
        <w:t>) в размере _________ (__________)</w:t>
      </w:r>
      <w:r>
        <w:rPr>
          <w:sz w:val="28"/>
          <w:szCs w:val="28"/>
        </w:rPr>
        <w:t xml:space="preserve"> </w:t>
      </w:r>
      <w:r w:rsidRPr="00A35FAD">
        <w:rPr>
          <w:sz w:val="28"/>
          <w:szCs w:val="28"/>
        </w:rPr>
        <w:t>долларов США</w:t>
      </w:r>
      <w:r w:rsidRPr="00AA4CFB">
        <w:rPr>
          <w:sz w:val="28"/>
          <w:szCs w:val="28"/>
        </w:rPr>
        <w:t>.</w:t>
      </w:r>
    </w:p>
    <w:p w:rsidR="007653AF" w:rsidRDefault="007653AF" w:rsidP="007653AF">
      <w:pPr>
        <w:widowControl w:val="0"/>
        <w:jc w:val="both"/>
        <w:rPr>
          <w:sz w:val="28"/>
          <w:szCs w:val="28"/>
        </w:rPr>
      </w:pPr>
      <w:r w:rsidRPr="00AA4CFB">
        <w:rPr>
          <w:sz w:val="28"/>
          <w:szCs w:val="28"/>
        </w:rPr>
        <w:t>2.3. Согласованные Сторонами цены на передаваемый Товар являются 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3. ПОРЯДОК РАСЧЕТОВ</w:t>
      </w:r>
    </w:p>
    <w:p w:rsidR="007653AF" w:rsidRPr="00AA4CFB" w:rsidRDefault="007653AF" w:rsidP="007653AF">
      <w:pPr>
        <w:widowControl w:val="0"/>
        <w:jc w:val="both"/>
        <w:rPr>
          <w:sz w:val="28"/>
          <w:szCs w:val="28"/>
        </w:rPr>
      </w:pPr>
      <w:r w:rsidRPr="00AA4CFB">
        <w:rPr>
          <w:sz w:val="28"/>
          <w:szCs w:val="28"/>
        </w:rPr>
        <w:t xml:space="preserve">3.1. Оплата по Договору производится Покупателем в рублях </w:t>
      </w:r>
      <w:r w:rsidRPr="0076694B">
        <w:rPr>
          <w:sz w:val="28"/>
          <w:szCs w:val="28"/>
        </w:rPr>
        <w:t xml:space="preserve">по курсу ЦБ РФ на дату оплаты </w:t>
      </w:r>
      <w:r w:rsidRPr="00AA4CFB">
        <w:rPr>
          <w:sz w:val="28"/>
          <w:szCs w:val="28"/>
        </w:rPr>
        <w:t>по счетам Продавца в следующем порядке:</w:t>
      </w:r>
    </w:p>
    <w:p w:rsidR="007653AF" w:rsidRPr="00AA4CFB" w:rsidRDefault="007653AF" w:rsidP="007653AF">
      <w:pPr>
        <w:widowControl w:val="0"/>
        <w:jc w:val="both"/>
        <w:rPr>
          <w:sz w:val="28"/>
          <w:szCs w:val="28"/>
        </w:rPr>
      </w:pPr>
      <w:r w:rsidRPr="00FB47A4">
        <w:rPr>
          <w:sz w:val="28"/>
          <w:szCs w:val="28"/>
        </w:rPr>
        <w:t>Платеж в размере 100% от стоимости Товара, что составляет __________________ (______________________)</w:t>
      </w:r>
      <w:r>
        <w:rPr>
          <w:sz w:val="28"/>
          <w:szCs w:val="28"/>
        </w:rPr>
        <w:t xml:space="preserve"> </w:t>
      </w:r>
      <w:r w:rsidRPr="00A35FAD">
        <w:rPr>
          <w:sz w:val="28"/>
          <w:szCs w:val="28"/>
        </w:rPr>
        <w:t>долларов США</w:t>
      </w:r>
      <w:r w:rsidRPr="00FB47A4">
        <w:rPr>
          <w:sz w:val="28"/>
          <w:szCs w:val="28"/>
        </w:rPr>
        <w:t xml:space="preserve">, в </w:t>
      </w:r>
      <w:proofErr w:type="spellStart"/>
      <w:r w:rsidRPr="00FB47A4">
        <w:rPr>
          <w:sz w:val="28"/>
          <w:szCs w:val="28"/>
        </w:rPr>
        <w:t>т.ч</w:t>
      </w:r>
      <w:proofErr w:type="spellEnd"/>
      <w:r w:rsidRPr="00FB47A4">
        <w:rPr>
          <w:sz w:val="28"/>
          <w:szCs w:val="28"/>
        </w:rPr>
        <w:t>. НДС (</w:t>
      </w:r>
      <w:r>
        <w:rPr>
          <w:sz w:val="28"/>
          <w:szCs w:val="28"/>
        </w:rPr>
        <w:t>20</w:t>
      </w:r>
      <w:r w:rsidRPr="00FB47A4">
        <w:rPr>
          <w:sz w:val="28"/>
          <w:szCs w:val="28"/>
        </w:rPr>
        <w:t>%) – __________________ (______________________)</w:t>
      </w:r>
      <w:r>
        <w:rPr>
          <w:sz w:val="28"/>
          <w:szCs w:val="28"/>
        </w:rPr>
        <w:t xml:space="preserve"> </w:t>
      </w:r>
      <w:r w:rsidRPr="00A35FAD">
        <w:rPr>
          <w:sz w:val="28"/>
          <w:szCs w:val="28"/>
        </w:rPr>
        <w:t>долларов США</w:t>
      </w:r>
      <w:r w:rsidRPr="00FB47A4">
        <w:rPr>
          <w:sz w:val="28"/>
          <w:szCs w:val="28"/>
        </w:rPr>
        <w:t xml:space="preserve">, Покупатель перечисляет Продавцу в течение 10 (Десяти) банковских дней </w:t>
      </w:r>
      <w:r>
        <w:rPr>
          <w:sz w:val="28"/>
          <w:szCs w:val="28"/>
        </w:rPr>
        <w:t>после получения</w:t>
      </w:r>
      <w:r w:rsidRPr="00FB47A4">
        <w:rPr>
          <w:sz w:val="28"/>
          <w:szCs w:val="28"/>
        </w:rPr>
        <w:t xml:space="preserve"> Товара по адрес</w:t>
      </w:r>
      <w:r>
        <w:rPr>
          <w:sz w:val="28"/>
          <w:szCs w:val="28"/>
        </w:rPr>
        <w:t>у</w:t>
      </w:r>
      <w:r w:rsidRPr="00FB47A4">
        <w:rPr>
          <w:sz w:val="28"/>
          <w:szCs w:val="28"/>
        </w:rPr>
        <w:t>, указанн</w:t>
      </w:r>
      <w:r>
        <w:rPr>
          <w:sz w:val="28"/>
          <w:szCs w:val="28"/>
        </w:rPr>
        <w:t>ому</w:t>
      </w:r>
      <w:r w:rsidRPr="00FB47A4">
        <w:rPr>
          <w:sz w:val="28"/>
          <w:szCs w:val="28"/>
        </w:rPr>
        <w:t xml:space="preserve"> в п. 1.2 Договора. Основанием для оплаты явля</w:t>
      </w:r>
      <w:r>
        <w:rPr>
          <w:sz w:val="28"/>
          <w:szCs w:val="28"/>
        </w:rPr>
        <w:t>е</w:t>
      </w:r>
      <w:r w:rsidRPr="00FB47A4">
        <w:rPr>
          <w:sz w:val="28"/>
          <w:szCs w:val="28"/>
        </w:rPr>
        <w:t>тся товарн</w:t>
      </w:r>
      <w:r>
        <w:rPr>
          <w:sz w:val="28"/>
          <w:szCs w:val="28"/>
        </w:rPr>
        <w:t>ая</w:t>
      </w:r>
      <w:r w:rsidRPr="00FB47A4">
        <w:rPr>
          <w:sz w:val="28"/>
          <w:szCs w:val="28"/>
        </w:rPr>
        <w:t xml:space="preserve"> накладн</w:t>
      </w:r>
      <w:r>
        <w:rPr>
          <w:sz w:val="28"/>
          <w:szCs w:val="28"/>
        </w:rPr>
        <w:t xml:space="preserve">ая </w:t>
      </w:r>
      <w:r w:rsidRPr="00FB47A4">
        <w:rPr>
          <w:sz w:val="28"/>
          <w:szCs w:val="28"/>
        </w:rPr>
        <w:t>по форме ТОРГ-12 (далее – «товарн</w:t>
      </w:r>
      <w:r>
        <w:rPr>
          <w:sz w:val="28"/>
          <w:szCs w:val="28"/>
        </w:rPr>
        <w:t>ая</w:t>
      </w:r>
      <w:r w:rsidRPr="00FB47A4">
        <w:rPr>
          <w:sz w:val="28"/>
          <w:szCs w:val="28"/>
        </w:rPr>
        <w:t xml:space="preserve"> накладн</w:t>
      </w:r>
      <w:r>
        <w:rPr>
          <w:sz w:val="28"/>
          <w:szCs w:val="28"/>
        </w:rPr>
        <w:t>ая</w:t>
      </w:r>
      <w:r w:rsidRPr="00FB47A4">
        <w:rPr>
          <w:sz w:val="28"/>
          <w:szCs w:val="28"/>
        </w:rPr>
        <w:t>»), подписанн</w:t>
      </w:r>
      <w:r>
        <w:rPr>
          <w:sz w:val="28"/>
          <w:szCs w:val="28"/>
        </w:rPr>
        <w:t>ая</w:t>
      </w:r>
      <w:r w:rsidRPr="00FB47A4">
        <w:rPr>
          <w:sz w:val="28"/>
          <w:szCs w:val="28"/>
        </w:rPr>
        <w:t xml:space="preserve"> Сторонами, счет, счет</w:t>
      </w:r>
      <w:r>
        <w:rPr>
          <w:sz w:val="28"/>
          <w:szCs w:val="28"/>
        </w:rPr>
        <w:t>а</w:t>
      </w:r>
      <w:r w:rsidRPr="00FB47A4">
        <w:rPr>
          <w:sz w:val="28"/>
          <w:szCs w:val="28"/>
        </w:rPr>
        <w:t>-фактур</w:t>
      </w:r>
      <w:r>
        <w:rPr>
          <w:sz w:val="28"/>
          <w:szCs w:val="28"/>
        </w:rPr>
        <w:t>а</w:t>
      </w:r>
      <w:r w:rsidRPr="00FB47A4">
        <w:rPr>
          <w:sz w:val="28"/>
          <w:szCs w:val="28"/>
        </w:rPr>
        <w:t xml:space="preserve"> на общую стоимость Товара, оформленные в установленном порядке.</w:t>
      </w:r>
      <w:r>
        <w:rPr>
          <w:sz w:val="28"/>
          <w:szCs w:val="28"/>
        </w:rPr>
        <w:t xml:space="preserve"> </w:t>
      </w:r>
    </w:p>
    <w:p w:rsidR="007653AF" w:rsidRPr="00AA4CFB" w:rsidRDefault="007653AF" w:rsidP="007653AF">
      <w:pPr>
        <w:widowControl w:val="0"/>
        <w:jc w:val="both"/>
        <w:rPr>
          <w:sz w:val="28"/>
          <w:szCs w:val="28"/>
        </w:rPr>
      </w:pPr>
      <w:r>
        <w:rPr>
          <w:sz w:val="28"/>
          <w:szCs w:val="28"/>
        </w:rPr>
        <w:t>3.2</w:t>
      </w:r>
      <w:r w:rsidRPr="00AA4CFB">
        <w:rPr>
          <w:sz w:val="28"/>
          <w:szCs w:val="28"/>
        </w:rPr>
        <w:t>.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7653AF" w:rsidRDefault="007653AF" w:rsidP="007653AF">
      <w:pPr>
        <w:widowControl w:val="0"/>
        <w:jc w:val="both"/>
        <w:rPr>
          <w:sz w:val="28"/>
          <w:szCs w:val="28"/>
        </w:rPr>
      </w:pPr>
      <w:r w:rsidRPr="00AA4CFB">
        <w:rPr>
          <w:sz w:val="28"/>
          <w:szCs w:val="28"/>
        </w:rPr>
        <w:t>3.</w:t>
      </w:r>
      <w:r>
        <w:rPr>
          <w:sz w:val="28"/>
          <w:szCs w:val="28"/>
        </w:rPr>
        <w:t>3</w:t>
      </w:r>
      <w:r w:rsidRPr="00AA4CFB">
        <w:rPr>
          <w:sz w:val="28"/>
          <w:szCs w:val="28"/>
        </w:rPr>
        <w:t>. Датой платежа является дата списания денежных средств с расчетного счета Покупателя.</w:t>
      </w:r>
    </w:p>
    <w:p w:rsidR="000D5161" w:rsidRDefault="000D5161" w:rsidP="007653AF">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 xml:space="preserve">4. СРОКИ И УСЛОВИЯ ПЕРЕДАЧИ ТОВАРА </w:t>
      </w:r>
    </w:p>
    <w:p w:rsidR="007653AF" w:rsidRDefault="007653AF" w:rsidP="007653AF">
      <w:pPr>
        <w:widowControl w:val="0"/>
        <w:autoSpaceDE w:val="0"/>
        <w:autoSpaceDN w:val="0"/>
        <w:adjustRightInd w:val="0"/>
        <w:jc w:val="both"/>
        <w:rPr>
          <w:sz w:val="28"/>
          <w:szCs w:val="28"/>
        </w:rPr>
      </w:pPr>
      <w:r w:rsidRPr="00AA4CFB">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техническое описание, должн</w:t>
      </w:r>
      <w:r>
        <w:rPr>
          <w:sz w:val="28"/>
          <w:szCs w:val="28"/>
        </w:rPr>
        <w:t>ы</w:t>
      </w:r>
      <w:r w:rsidRPr="00AA4CFB">
        <w:rPr>
          <w:sz w:val="28"/>
          <w:szCs w:val="28"/>
        </w:rPr>
        <w:t xml:space="preserve"> быть передан</w:t>
      </w:r>
      <w:r>
        <w:rPr>
          <w:sz w:val="28"/>
          <w:szCs w:val="28"/>
        </w:rPr>
        <w:t>ы</w:t>
      </w:r>
      <w:r w:rsidRPr="00AA4CFB">
        <w:rPr>
          <w:sz w:val="28"/>
          <w:szCs w:val="28"/>
        </w:rPr>
        <w:t xml:space="preserve"> Продавцом Покупателю по адрес</w:t>
      </w:r>
      <w:r>
        <w:rPr>
          <w:sz w:val="28"/>
          <w:szCs w:val="28"/>
        </w:rPr>
        <w:t xml:space="preserve">у, </w:t>
      </w:r>
      <w:r w:rsidRPr="00AA4CFB">
        <w:rPr>
          <w:sz w:val="28"/>
          <w:szCs w:val="28"/>
        </w:rPr>
        <w:t>указанн</w:t>
      </w:r>
      <w:r>
        <w:rPr>
          <w:sz w:val="28"/>
          <w:szCs w:val="28"/>
        </w:rPr>
        <w:t>ому</w:t>
      </w:r>
      <w:r w:rsidRPr="00AA4CFB">
        <w:rPr>
          <w:sz w:val="28"/>
          <w:szCs w:val="28"/>
        </w:rPr>
        <w:t xml:space="preserve"> в п. 1.2. Договора, в течение ________(</w:t>
      </w:r>
      <w:r w:rsidRPr="00AA4CFB">
        <w:rPr>
          <w:b/>
          <w:sz w:val="28"/>
          <w:szCs w:val="28"/>
        </w:rPr>
        <w:t>____________</w:t>
      </w:r>
      <w:r w:rsidRPr="001E62C8">
        <w:rPr>
          <w:sz w:val="28"/>
          <w:szCs w:val="28"/>
        </w:rPr>
        <w:t>)</w:t>
      </w:r>
      <w:r w:rsidRPr="00AA4CFB">
        <w:rPr>
          <w:sz w:val="28"/>
          <w:szCs w:val="28"/>
        </w:rPr>
        <w:t xml:space="preserve"> календарных дней с даты подписания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7653AF" w:rsidRPr="00AA4CFB" w:rsidRDefault="007653AF" w:rsidP="007653AF">
      <w:pPr>
        <w:widowControl w:val="0"/>
        <w:autoSpaceDE w:val="0"/>
        <w:autoSpaceDN w:val="0"/>
        <w:adjustRightInd w:val="0"/>
        <w:jc w:val="both"/>
        <w:rPr>
          <w:sz w:val="28"/>
          <w:szCs w:val="28"/>
        </w:rPr>
      </w:pPr>
      <w:r w:rsidRPr="00AA4CFB">
        <w:rPr>
          <w:sz w:val="28"/>
          <w:szCs w:val="28"/>
        </w:rPr>
        <w:t>4.3. Продавец передает по Договору Товар свободный от таможенных платежей, пошлин и прав третьих лиц.</w:t>
      </w:r>
    </w:p>
    <w:p w:rsidR="007653AF" w:rsidRPr="00AA4CFB" w:rsidRDefault="007653AF" w:rsidP="007653AF">
      <w:pPr>
        <w:widowControl w:val="0"/>
        <w:jc w:val="both"/>
        <w:rPr>
          <w:sz w:val="28"/>
          <w:szCs w:val="28"/>
        </w:rPr>
      </w:pPr>
      <w:r w:rsidRPr="00AA4CFB">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7653AF" w:rsidRDefault="007653AF" w:rsidP="007653AF">
      <w:pPr>
        <w:widowControl w:val="0"/>
        <w:autoSpaceDE w:val="0"/>
        <w:autoSpaceDN w:val="0"/>
        <w:adjustRightInd w:val="0"/>
        <w:jc w:val="both"/>
        <w:rPr>
          <w:sz w:val="28"/>
          <w:szCs w:val="28"/>
        </w:rPr>
      </w:pPr>
      <w:r w:rsidRPr="00AA4CFB">
        <w:rPr>
          <w:sz w:val="28"/>
          <w:szCs w:val="28"/>
        </w:rPr>
        <w:t xml:space="preserve">4.5. Приемка Товара по количеству производится Покупателем </w:t>
      </w:r>
      <w:r>
        <w:rPr>
          <w:sz w:val="28"/>
          <w:szCs w:val="28"/>
        </w:rPr>
        <w:t xml:space="preserve">при вскрытии тары/упаковки </w:t>
      </w:r>
      <w:r w:rsidRPr="00AA4CFB">
        <w:rPr>
          <w:sz w:val="28"/>
          <w:szCs w:val="28"/>
        </w:rPr>
        <w:t xml:space="preserve">в момент получения </w:t>
      </w:r>
      <w:r>
        <w:rPr>
          <w:sz w:val="28"/>
          <w:szCs w:val="28"/>
        </w:rPr>
        <w:t>по адрес</w:t>
      </w:r>
      <w:r w:rsidR="00A07D19">
        <w:rPr>
          <w:sz w:val="28"/>
          <w:szCs w:val="28"/>
        </w:rPr>
        <w:t>у</w:t>
      </w:r>
      <w:r>
        <w:rPr>
          <w:sz w:val="28"/>
          <w:szCs w:val="28"/>
        </w:rPr>
        <w:t>, указанн</w:t>
      </w:r>
      <w:r w:rsidR="00A07D19">
        <w:rPr>
          <w:sz w:val="28"/>
          <w:szCs w:val="28"/>
        </w:rPr>
        <w:t>ому</w:t>
      </w:r>
      <w:r>
        <w:rPr>
          <w:sz w:val="28"/>
          <w:szCs w:val="28"/>
        </w:rPr>
        <w:t xml:space="preserve"> в п. 1.2 Договора</w:t>
      </w:r>
      <w:r w:rsidRPr="00AA4CFB">
        <w:rPr>
          <w:sz w:val="28"/>
          <w:szCs w:val="28"/>
        </w:rPr>
        <w:t xml:space="preserve"> в соответствии с сопроводительными документами завода-изготовителя, Продавца и Спецификаци</w:t>
      </w:r>
      <w:r>
        <w:rPr>
          <w:sz w:val="28"/>
          <w:szCs w:val="28"/>
        </w:rPr>
        <w:t>ей (Приложение</w:t>
      </w:r>
      <w:r w:rsidRPr="00AA4CFB">
        <w:rPr>
          <w:sz w:val="28"/>
          <w:szCs w:val="28"/>
        </w:rPr>
        <w:t xml:space="preserve"> № 1</w:t>
      </w:r>
      <w:r>
        <w:rPr>
          <w:sz w:val="28"/>
          <w:szCs w:val="28"/>
        </w:rPr>
        <w:t xml:space="preserve"> </w:t>
      </w:r>
      <w:r w:rsidRPr="00AA4CFB">
        <w:rPr>
          <w:sz w:val="28"/>
          <w:szCs w:val="28"/>
        </w:rPr>
        <w:t xml:space="preserve">к Договору) по товарной накладной. В случае наличия недостатков (вскрытая или поврежденная тара, отсутствие маркировки, недостающее количество, </w:t>
      </w:r>
      <w:r>
        <w:rPr>
          <w:sz w:val="28"/>
          <w:szCs w:val="28"/>
        </w:rPr>
        <w:t xml:space="preserve">комплектность, </w:t>
      </w:r>
      <w:r w:rsidRPr="00AA4CFB">
        <w:rPr>
          <w:sz w:val="28"/>
          <w:szCs w:val="28"/>
        </w:rPr>
        <w:t xml:space="preserve">наличие внешних дефектов на Товаре и т.д.) Покупатель составляет Акт </w:t>
      </w:r>
      <w:r>
        <w:rPr>
          <w:sz w:val="28"/>
          <w:szCs w:val="28"/>
        </w:rPr>
        <w:t xml:space="preserve">с перечнем </w:t>
      </w:r>
      <w:r w:rsidRPr="00AA4CFB">
        <w:rPr>
          <w:sz w:val="28"/>
          <w:szCs w:val="28"/>
        </w:rPr>
        <w:t>недостатк</w:t>
      </w:r>
      <w:r>
        <w:rPr>
          <w:sz w:val="28"/>
          <w:szCs w:val="28"/>
        </w:rPr>
        <w:t>ов</w:t>
      </w:r>
      <w:r w:rsidRPr="00AA4CFB">
        <w:rPr>
          <w:sz w:val="28"/>
          <w:szCs w:val="28"/>
        </w:rPr>
        <w:t xml:space="preserve"> Товара, в котором отражает эти недостатки</w:t>
      </w:r>
      <w:r>
        <w:rPr>
          <w:sz w:val="28"/>
          <w:szCs w:val="28"/>
        </w:rPr>
        <w:t>,</w:t>
      </w:r>
      <w:r w:rsidR="002E4CF1">
        <w:rPr>
          <w:sz w:val="28"/>
          <w:szCs w:val="28"/>
        </w:rPr>
        <w:t xml:space="preserve"> для последующего устранения </w:t>
      </w:r>
      <w:r>
        <w:rPr>
          <w:sz w:val="28"/>
          <w:szCs w:val="28"/>
        </w:rPr>
        <w:t xml:space="preserve">Продавцом </w:t>
      </w:r>
      <w:r w:rsidR="002E4CF1">
        <w:rPr>
          <w:sz w:val="28"/>
          <w:szCs w:val="28"/>
        </w:rPr>
        <w:t>выявленных недостатков Товара</w:t>
      </w:r>
      <w:r w:rsidRPr="00AA4CFB">
        <w:rPr>
          <w:sz w:val="28"/>
          <w:szCs w:val="28"/>
        </w:rPr>
        <w:t xml:space="preserve"> в течение 30 (Тридцати) дней от даты их обнаружения, либо </w:t>
      </w:r>
      <w:r>
        <w:rPr>
          <w:sz w:val="28"/>
          <w:szCs w:val="28"/>
        </w:rPr>
        <w:t xml:space="preserve">направляется мотивированный отказ </w:t>
      </w:r>
      <w:r w:rsidRPr="00AA4CFB">
        <w:rPr>
          <w:sz w:val="28"/>
          <w:szCs w:val="28"/>
        </w:rPr>
        <w:t>Покупателя</w:t>
      </w:r>
      <w:r>
        <w:rPr>
          <w:sz w:val="28"/>
          <w:szCs w:val="28"/>
        </w:rPr>
        <w:t xml:space="preserve"> от приемки </w:t>
      </w:r>
      <w:r w:rsidRPr="00AA4CFB">
        <w:rPr>
          <w:sz w:val="28"/>
          <w:szCs w:val="28"/>
        </w:rPr>
        <w:t>Товар</w:t>
      </w:r>
      <w:r>
        <w:rPr>
          <w:sz w:val="28"/>
          <w:szCs w:val="28"/>
        </w:rPr>
        <w:t xml:space="preserve">а, при этом Товар </w:t>
      </w:r>
      <w:r w:rsidRPr="00AA4CFB">
        <w:rPr>
          <w:sz w:val="28"/>
          <w:szCs w:val="28"/>
        </w:rPr>
        <w:t xml:space="preserve"> подлежит замене в срок, указанный в пункте </w:t>
      </w:r>
      <w:r w:rsidRPr="003D5C28">
        <w:rPr>
          <w:sz w:val="28"/>
          <w:szCs w:val="28"/>
        </w:rPr>
        <w:t>4.7.</w:t>
      </w:r>
      <w:r w:rsidRPr="00AA4CFB">
        <w:rPr>
          <w:sz w:val="28"/>
          <w:szCs w:val="28"/>
        </w:rPr>
        <w:t xml:space="preserve"> Договора.</w:t>
      </w:r>
    </w:p>
    <w:p w:rsidR="007653AF" w:rsidRPr="00AA4CFB" w:rsidRDefault="007653AF" w:rsidP="007653AF">
      <w:pPr>
        <w:widowControl w:val="0"/>
        <w:autoSpaceDE w:val="0"/>
        <w:autoSpaceDN w:val="0"/>
        <w:adjustRightInd w:val="0"/>
        <w:jc w:val="both"/>
        <w:rPr>
          <w:sz w:val="28"/>
          <w:szCs w:val="28"/>
        </w:rPr>
      </w:pPr>
      <w:r w:rsidRPr="00AA4CFB">
        <w:rPr>
          <w:sz w:val="28"/>
          <w:szCs w:val="28"/>
        </w:rPr>
        <w:t xml:space="preserve">4.6. </w:t>
      </w:r>
      <w:r w:rsidR="002E4CF1" w:rsidRPr="00495196">
        <w:rPr>
          <w:rFonts w:eastAsiaTheme="minorHAnsi"/>
          <w:sz w:val="28"/>
          <w:szCs w:val="28"/>
          <w:lang w:eastAsia="ar-SA"/>
        </w:rPr>
        <w:t>Приемка Товара, переданного в таре, 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r>
        <w:rPr>
          <w:sz w:val="28"/>
          <w:szCs w:val="28"/>
        </w:rPr>
        <w:t xml:space="preserve">. </w:t>
      </w:r>
    </w:p>
    <w:p w:rsidR="009A2ABA" w:rsidRPr="00162241" w:rsidRDefault="007653AF" w:rsidP="009A2ABA">
      <w:pPr>
        <w:ind w:right="28"/>
        <w:jc w:val="both"/>
        <w:rPr>
          <w:sz w:val="28"/>
          <w:szCs w:val="28"/>
        </w:rPr>
      </w:pPr>
      <w:r w:rsidRPr="00AA4CFB">
        <w:rPr>
          <w:sz w:val="28"/>
          <w:szCs w:val="28"/>
        </w:rPr>
        <w:t xml:space="preserve">4.7. </w:t>
      </w:r>
      <w:r w:rsidR="009A2ABA"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9A2ABA"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9A2ABA"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9A2ABA">
        <w:rPr>
          <w:rFonts w:eastAsiaTheme="minorHAnsi"/>
          <w:sz w:val="28"/>
          <w:szCs w:val="28"/>
          <w:lang w:eastAsia="ar-SA"/>
        </w:rPr>
        <w:t xml:space="preserve">но </w:t>
      </w:r>
      <w:r w:rsidR="009A2ABA">
        <w:rPr>
          <w:sz w:val="28"/>
          <w:szCs w:val="28"/>
        </w:rPr>
        <w:t xml:space="preserve">не более </w:t>
      </w:r>
      <w:r w:rsidR="009A2ABA" w:rsidRPr="00162241">
        <w:rPr>
          <w:sz w:val="28"/>
          <w:szCs w:val="28"/>
        </w:rPr>
        <w:t>30 (Тридцати) дней</w:t>
      </w:r>
      <w:r w:rsidR="009A2ABA">
        <w:rPr>
          <w:sz w:val="28"/>
          <w:szCs w:val="28"/>
        </w:rPr>
        <w:t xml:space="preserve"> </w:t>
      </w:r>
      <w:r w:rsidR="009A2ABA" w:rsidRPr="00744B4D">
        <w:rPr>
          <w:sz w:val="28"/>
          <w:szCs w:val="28"/>
        </w:rPr>
        <w:t xml:space="preserve">со дня Получения Продавцом от Покупателя </w:t>
      </w:r>
      <w:r w:rsidR="009A2ABA">
        <w:rPr>
          <w:sz w:val="28"/>
          <w:szCs w:val="28"/>
        </w:rPr>
        <w:t>информации</w:t>
      </w:r>
      <w:r w:rsidR="009A2ABA" w:rsidRPr="00744B4D">
        <w:rPr>
          <w:sz w:val="28"/>
          <w:szCs w:val="28"/>
        </w:rPr>
        <w:t xml:space="preserve"> о</w:t>
      </w:r>
      <w:r w:rsidR="009A2ABA">
        <w:rPr>
          <w:sz w:val="28"/>
          <w:szCs w:val="28"/>
        </w:rPr>
        <w:t>б</w:t>
      </w:r>
      <w:r w:rsidR="009A2ABA" w:rsidRPr="00744B4D">
        <w:rPr>
          <w:sz w:val="28"/>
          <w:szCs w:val="28"/>
        </w:rPr>
        <w:t xml:space="preserve"> </w:t>
      </w:r>
      <w:r w:rsidR="009A2ABA">
        <w:rPr>
          <w:sz w:val="28"/>
          <w:szCs w:val="28"/>
        </w:rPr>
        <w:t>обнаруженных недостатках</w:t>
      </w:r>
      <w:r w:rsidR="009A2ABA" w:rsidRPr="00744B4D">
        <w:rPr>
          <w:sz w:val="28"/>
          <w:szCs w:val="28"/>
        </w:rPr>
        <w:t xml:space="preserve"> Товара</w:t>
      </w:r>
      <w:r w:rsidR="009A2ABA" w:rsidRPr="00162241">
        <w:rPr>
          <w:sz w:val="28"/>
          <w:szCs w:val="28"/>
        </w:rPr>
        <w:t>.</w:t>
      </w:r>
    </w:p>
    <w:p w:rsidR="007653AF" w:rsidRDefault="007653AF" w:rsidP="007653AF">
      <w:pPr>
        <w:ind w:right="28"/>
        <w:jc w:val="both"/>
        <w:rPr>
          <w:sz w:val="28"/>
          <w:szCs w:val="28"/>
        </w:rPr>
      </w:pPr>
    </w:p>
    <w:p w:rsidR="007653AF" w:rsidRDefault="007653AF" w:rsidP="007653AF">
      <w:pPr>
        <w:widowControl w:val="0"/>
        <w:autoSpaceDE w:val="0"/>
        <w:autoSpaceDN w:val="0"/>
        <w:adjustRightInd w:val="0"/>
        <w:jc w:val="both"/>
        <w:rPr>
          <w:sz w:val="28"/>
          <w:szCs w:val="28"/>
        </w:rPr>
      </w:pPr>
      <w:r w:rsidRPr="00AA4CFB">
        <w:rPr>
          <w:sz w:val="28"/>
          <w:szCs w:val="28"/>
        </w:rPr>
        <w:t>4.8. Право собственности на Товар, а также риски случайной гибели или случайной порчи, утраты, повреждения Товара переходят от Продавца к Покупателю с дат</w:t>
      </w:r>
      <w:r>
        <w:rPr>
          <w:sz w:val="28"/>
          <w:szCs w:val="28"/>
        </w:rPr>
        <w:t>ы</w:t>
      </w:r>
      <w:r w:rsidRPr="00AA4CFB">
        <w:rPr>
          <w:sz w:val="28"/>
          <w:szCs w:val="28"/>
        </w:rPr>
        <w:t xml:space="preserve"> </w:t>
      </w:r>
      <w:r>
        <w:rPr>
          <w:sz w:val="28"/>
          <w:szCs w:val="28"/>
        </w:rPr>
        <w:t>передачи Товара по адресу, указанному в п. 1.2 Договора и подтверждается подписанием</w:t>
      </w:r>
      <w:r w:rsidRPr="00AA4CFB">
        <w:rPr>
          <w:sz w:val="28"/>
          <w:szCs w:val="28"/>
        </w:rPr>
        <w:t xml:space="preserve"> Покупателем товарн</w:t>
      </w:r>
      <w:r>
        <w:rPr>
          <w:sz w:val="28"/>
          <w:szCs w:val="28"/>
        </w:rPr>
        <w:t>ой</w:t>
      </w:r>
      <w:r w:rsidRPr="00AA4CFB">
        <w:rPr>
          <w:sz w:val="28"/>
          <w:szCs w:val="28"/>
        </w:rPr>
        <w:t xml:space="preserve"> накладн</w:t>
      </w:r>
      <w:r>
        <w:rPr>
          <w:sz w:val="28"/>
          <w:szCs w:val="28"/>
        </w:rPr>
        <w:t>ой</w:t>
      </w:r>
      <w:r w:rsidRPr="00AA4CFB">
        <w:rPr>
          <w:sz w:val="28"/>
          <w:szCs w:val="28"/>
        </w:rPr>
        <w:t>.</w:t>
      </w:r>
    </w:p>
    <w:p w:rsidR="007653AF" w:rsidRPr="00AA4CFB" w:rsidRDefault="007653AF" w:rsidP="007653AF">
      <w:pPr>
        <w:widowControl w:val="0"/>
        <w:autoSpaceDE w:val="0"/>
        <w:autoSpaceDN w:val="0"/>
        <w:adjustRightInd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5. ГАРАНТИИ КАЧЕСТВА</w:t>
      </w:r>
    </w:p>
    <w:p w:rsidR="007653AF" w:rsidRPr="00AA4CFB" w:rsidRDefault="007653AF" w:rsidP="007653AF">
      <w:pPr>
        <w:widowControl w:val="0"/>
        <w:jc w:val="both"/>
        <w:rPr>
          <w:sz w:val="28"/>
          <w:szCs w:val="28"/>
        </w:rPr>
      </w:pPr>
      <w:r w:rsidRPr="00AA4CFB">
        <w:rPr>
          <w:sz w:val="28"/>
          <w:szCs w:val="28"/>
        </w:rPr>
        <w:t>5.1. Продавец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rsidR="007653AF" w:rsidRDefault="007653AF" w:rsidP="007653AF">
      <w:pPr>
        <w:widowControl w:val="0"/>
        <w:jc w:val="both"/>
        <w:rPr>
          <w:sz w:val="28"/>
          <w:szCs w:val="28"/>
        </w:rPr>
      </w:pPr>
      <w:r w:rsidRPr="00AA4CFB">
        <w:rPr>
          <w:sz w:val="28"/>
          <w:szCs w:val="28"/>
        </w:rPr>
        <w:t xml:space="preserve">5.2. Гарантийный срок на Товар составляет </w:t>
      </w:r>
      <w:r>
        <w:rPr>
          <w:sz w:val="28"/>
          <w:szCs w:val="28"/>
        </w:rPr>
        <w:t xml:space="preserve">12 </w:t>
      </w:r>
      <w:r w:rsidRPr="00AA4CFB">
        <w:rPr>
          <w:sz w:val="28"/>
          <w:szCs w:val="28"/>
        </w:rPr>
        <w:t>(</w:t>
      </w:r>
      <w:r>
        <w:rPr>
          <w:sz w:val="28"/>
          <w:szCs w:val="28"/>
        </w:rPr>
        <w:t>двенадцать</w:t>
      </w:r>
      <w:r w:rsidRPr="00AA4CFB">
        <w:rPr>
          <w:sz w:val="28"/>
          <w:szCs w:val="28"/>
        </w:rPr>
        <w:t>) месяцев с даты подписания товарной накладной.</w:t>
      </w:r>
    </w:p>
    <w:p w:rsidR="007653AF" w:rsidRPr="00AA4CFB" w:rsidRDefault="007653AF" w:rsidP="007653AF">
      <w:pPr>
        <w:widowControl w:val="0"/>
        <w:jc w:val="both"/>
        <w:rPr>
          <w:sz w:val="28"/>
          <w:szCs w:val="28"/>
        </w:rPr>
      </w:pPr>
      <w:r w:rsidRPr="00AA4CFB">
        <w:rPr>
          <w:sz w:val="28"/>
          <w:szCs w:val="28"/>
        </w:rPr>
        <w:t>5.</w:t>
      </w:r>
      <w:r>
        <w:rPr>
          <w:sz w:val="28"/>
          <w:szCs w:val="28"/>
        </w:rPr>
        <w:t>3</w:t>
      </w:r>
      <w:r w:rsidRPr="00AA4CFB">
        <w:rPr>
          <w:sz w:val="28"/>
          <w:szCs w:val="28"/>
        </w:rPr>
        <w:t>. Срок гарантии в отношении отремонтированного Товара увеличивается на срок нахождения Товара в ремонте.</w:t>
      </w:r>
    </w:p>
    <w:p w:rsidR="007653AF" w:rsidRPr="00AA4CFB" w:rsidRDefault="007653AF" w:rsidP="007653AF">
      <w:pPr>
        <w:widowControl w:val="0"/>
        <w:jc w:val="both"/>
        <w:rPr>
          <w:sz w:val="28"/>
          <w:szCs w:val="28"/>
        </w:rPr>
      </w:pPr>
      <w:r w:rsidRPr="00AA4CFB">
        <w:rPr>
          <w:sz w:val="28"/>
          <w:szCs w:val="28"/>
        </w:rPr>
        <w:t>5.</w:t>
      </w:r>
      <w:r>
        <w:rPr>
          <w:sz w:val="28"/>
          <w:szCs w:val="28"/>
        </w:rPr>
        <w:t>4</w:t>
      </w:r>
      <w:r w:rsidRPr="00AA4CFB">
        <w:rPr>
          <w:sz w:val="28"/>
          <w:szCs w:val="28"/>
        </w:rPr>
        <w:t xml:space="preserve">.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7653AF" w:rsidRPr="00AA4CFB" w:rsidRDefault="007653AF" w:rsidP="007653AF">
      <w:pPr>
        <w:widowControl w:val="0"/>
        <w:jc w:val="both"/>
        <w:rPr>
          <w:sz w:val="28"/>
          <w:szCs w:val="28"/>
        </w:rPr>
      </w:pPr>
      <w:r w:rsidRPr="00AA4CFB">
        <w:rPr>
          <w:sz w:val="28"/>
          <w:szCs w:val="28"/>
        </w:rPr>
        <w:t>5.</w:t>
      </w:r>
      <w:r>
        <w:rPr>
          <w:sz w:val="28"/>
          <w:szCs w:val="28"/>
        </w:rPr>
        <w:t>5</w:t>
      </w:r>
      <w:r w:rsidRPr="00AA4CFB">
        <w:rPr>
          <w:sz w:val="28"/>
          <w:szCs w:val="28"/>
        </w:rPr>
        <w:t>. В случае несоблюдения Покупателем условий эксплуатации Товара, указанных в документах изготовителя Товара, Продавец не несет обязательств по его гарантийному обслуживанию.</w:t>
      </w:r>
    </w:p>
    <w:p w:rsidR="007653AF" w:rsidRPr="00AA4CFB" w:rsidRDefault="007653AF" w:rsidP="007653AF">
      <w:pPr>
        <w:widowControl w:val="0"/>
        <w:jc w:val="both"/>
        <w:rPr>
          <w:sz w:val="28"/>
          <w:szCs w:val="28"/>
        </w:rPr>
      </w:pPr>
      <w:r w:rsidRPr="00AA4CFB">
        <w:rPr>
          <w:sz w:val="28"/>
          <w:szCs w:val="28"/>
        </w:rPr>
        <w:t>5.</w:t>
      </w:r>
      <w:r>
        <w:rPr>
          <w:sz w:val="28"/>
          <w:szCs w:val="28"/>
        </w:rPr>
        <w:t>6</w:t>
      </w:r>
      <w:r w:rsidRPr="00AA4CFB">
        <w:rPr>
          <w:sz w:val="28"/>
          <w:szCs w:val="28"/>
        </w:rPr>
        <w:t>.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6. ФОРС-МАЖОР</w:t>
      </w:r>
    </w:p>
    <w:p w:rsidR="007653AF" w:rsidRPr="00AA4CFB" w:rsidRDefault="007653AF" w:rsidP="007653AF">
      <w:pPr>
        <w:widowControl w:val="0"/>
        <w:jc w:val="both"/>
        <w:rPr>
          <w:sz w:val="28"/>
          <w:szCs w:val="28"/>
        </w:rPr>
      </w:pPr>
      <w:r w:rsidRPr="00AA4CFB">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7653AF" w:rsidRPr="00AA4CFB" w:rsidRDefault="007653AF" w:rsidP="007653AF">
      <w:pPr>
        <w:widowControl w:val="0"/>
        <w:jc w:val="both"/>
        <w:rPr>
          <w:sz w:val="28"/>
          <w:szCs w:val="28"/>
        </w:rPr>
      </w:pPr>
      <w:r w:rsidRPr="00AA4CFB">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7653AF" w:rsidRPr="00AA4CFB" w:rsidRDefault="007653AF" w:rsidP="007653AF">
      <w:pPr>
        <w:widowControl w:val="0"/>
        <w:jc w:val="both"/>
        <w:rPr>
          <w:sz w:val="28"/>
          <w:szCs w:val="28"/>
        </w:rPr>
      </w:pPr>
      <w:r w:rsidRPr="00AA4CFB">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7. ПОРЯДОК УРЕГУЛИРОВАНИЯ И РАЗРЕШЕНИЕ СПОРОВ</w:t>
      </w:r>
    </w:p>
    <w:p w:rsidR="007653AF" w:rsidRPr="00AA4CFB" w:rsidRDefault="007653AF" w:rsidP="007653AF">
      <w:pPr>
        <w:widowControl w:val="0"/>
        <w:jc w:val="both"/>
        <w:rPr>
          <w:sz w:val="28"/>
          <w:szCs w:val="28"/>
        </w:rPr>
      </w:pPr>
      <w:r w:rsidRPr="00AA4CFB">
        <w:rPr>
          <w:sz w:val="28"/>
          <w:szCs w:val="28"/>
        </w:rPr>
        <w:t>7.1. Все споры и разногласия, возникшие в связи с исполнением Договора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7653AF" w:rsidRPr="00AA4CFB" w:rsidRDefault="007653AF" w:rsidP="007653AF">
      <w:pPr>
        <w:widowControl w:val="0"/>
        <w:jc w:val="both"/>
        <w:rPr>
          <w:sz w:val="28"/>
          <w:szCs w:val="28"/>
        </w:rPr>
      </w:pPr>
      <w:r w:rsidRPr="00AA4CFB">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7653AF" w:rsidRPr="00AA4CFB" w:rsidRDefault="007653AF" w:rsidP="007653AF">
      <w:pPr>
        <w:widowControl w:val="0"/>
        <w:jc w:val="both"/>
        <w:rPr>
          <w:sz w:val="28"/>
          <w:szCs w:val="28"/>
        </w:rPr>
      </w:pPr>
    </w:p>
    <w:p w:rsidR="007653AF" w:rsidRDefault="007653AF" w:rsidP="007653AF">
      <w:pPr>
        <w:widowControl w:val="0"/>
        <w:autoSpaceDE w:val="0"/>
        <w:autoSpaceDN w:val="0"/>
        <w:adjustRightInd w:val="0"/>
        <w:jc w:val="center"/>
        <w:rPr>
          <w:b/>
          <w:sz w:val="28"/>
          <w:szCs w:val="28"/>
        </w:rPr>
      </w:pPr>
      <w:r w:rsidRPr="00AA4CFB">
        <w:rPr>
          <w:b/>
          <w:sz w:val="28"/>
          <w:szCs w:val="28"/>
        </w:rPr>
        <w:t>8. ОТВЕТСТВЕННОСТЬ СТОРОН</w:t>
      </w:r>
    </w:p>
    <w:p w:rsidR="007653AF" w:rsidRPr="00AA4CFB" w:rsidRDefault="007653AF" w:rsidP="007653AF">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7653AF" w:rsidRPr="00B015FA" w:rsidRDefault="007653AF" w:rsidP="007653AF">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7653AF" w:rsidRPr="00B015FA" w:rsidRDefault="007653AF" w:rsidP="007653AF">
      <w:pPr>
        <w:widowControl w:val="0"/>
        <w:jc w:val="both"/>
        <w:rPr>
          <w:sz w:val="28"/>
          <w:szCs w:val="28"/>
        </w:rPr>
      </w:pPr>
      <w:r>
        <w:rPr>
          <w:sz w:val="28"/>
          <w:szCs w:val="28"/>
        </w:rPr>
        <w:t>8</w:t>
      </w:r>
      <w:r w:rsidRPr="00B015FA">
        <w:rPr>
          <w:sz w:val="28"/>
          <w:szCs w:val="28"/>
        </w:rPr>
        <w:t>.2.1. Просрочка по передаче Товара составит более одного месяца, и Покупатель утратит интерес к Договору, он имеет право отказаться от 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w:t>
      </w:r>
      <w:r>
        <w:rPr>
          <w:sz w:val="28"/>
          <w:szCs w:val="28"/>
        </w:rPr>
        <w:t xml:space="preserve"> Договора</w:t>
      </w:r>
      <w:r w:rsidRPr="00B015FA">
        <w:rPr>
          <w:sz w:val="28"/>
          <w:szCs w:val="28"/>
        </w:rPr>
        <w:t xml:space="preserve"> пени), а Продавец обязан уплатить эту сумму в течение 10 (Десяти) рабочих дней с момента получения Продавцом уведомления о расторжении Договора.</w:t>
      </w:r>
    </w:p>
    <w:p w:rsidR="007653AF" w:rsidRDefault="007653AF" w:rsidP="007653AF">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адресу, указанному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7653AF" w:rsidRPr="00AA4CFB" w:rsidRDefault="007653AF" w:rsidP="007653AF">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п. 3.1</w:t>
      </w:r>
      <w:r w:rsidRPr="00AA4CFB">
        <w:rPr>
          <w:sz w:val="28"/>
          <w:szCs w:val="28"/>
        </w:rPr>
        <w:t xml:space="preserve"> Договора, Продавец вправе потребовать от Покупателя уплаты пени в размере 0,1 % от неоплаченной суммы за каждый день просрочки.</w:t>
      </w:r>
    </w:p>
    <w:p w:rsidR="007653AF" w:rsidRDefault="007653AF" w:rsidP="007653AF">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 xml:space="preserve">а. </w:t>
      </w:r>
      <w:r w:rsidRPr="00585003">
        <w:rPr>
          <w:sz w:val="28"/>
          <w:szCs w:val="28"/>
        </w:rPr>
        <w:t>Оплата производится в рублях по курсу ЦБ РФ на дату оплаты.</w:t>
      </w:r>
    </w:p>
    <w:p w:rsidR="007653AF" w:rsidRDefault="007653AF" w:rsidP="007653AF">
      <w:pPr>
        <w:widowControl w:val="0"/>
        <w:jc w:val="both"/>
        <w:rPr>
          <w:sz w:val="28"/>
          <w:szCs w:val="28"/>
        </w:rPr>
      </w:pPr>
      <w:r>
        <w:rPr>
          <w:sz w:val="28"/>
          <w:szCs w:val="28"/>
        </w:rPr>
        <w:t>8.5</w:t>
      </w:r>
      <w:r w:rsidRPr="00AA4CFB">
        <w:rPr>
          <w:sz w:val="28"/>
          <w:szCs w:val="28"/>
        </w:rPr>
        <w:t xml:space="preserve">. Выплата штрафных санкций не освобождает Стороны от выполнения своих обязательств по Договору. </w:t>
      </w:r>
    </w:p>
    <w:p w:rsidR="007653AF" w:rsidRPr="00B00198" w:rsidRDefault="007653AF" w:rsidP="007653AF">
      <w:pPr>
        <w:widowControl w:val="0"/>
        <w:jc w:val="both"/>
        <w:rPr>
          <w:sz w:val="28"/>
          <w:szCs w:val="28"/>
        </w:rPr>
      </w:pPr>
      <w:r>
        <w:rPr>
          <w:sz w:val="28"/>
          <w:szCs w:val="28"/>
        </w:rPr>
        <w:t>8.6</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653AF" w:rsidRPr="00B00198" w:rsidRDefault="007653AF" w:rsidP="007653AF">
      <w:pPr>
        <w:widowControl w:val="0"/>
        <w:jc w:val="both"/>
        <w:rPr>
          <w:sz w:val="28"/>
          <w:szCs w:val="28"/>
        </w:rPr>
      </w:pPr>
      <w:r>
        <w:rPr>
          <w:sz w:val="28"/>
          <w:szCs w:val="28"/>
        </w:rPr>
        <w:t xml:space="preserve">8.7. </w:t>
      </w:r>
      <w:r w:rsidRPr="00B00198">
        <w:rPr>
          <w:sz w:val="28"/>
          <w:szCs w:val="28"/>
        </w:rPr>
        <w:t xml:space="preserve">В случае, если неисполнение или ненадлежащее исполнение </w:t>
      </w:r>
      <w:r w:rsidRPr="00D6287B">
        <w:rPr>
          <w:sz w:val="28"/>
          <w:szCs w:val="28"/>
        </w:rPr>
        <w:t xml:space="preserve">обязательств по договору </w:t>
      </w:r>
      <w:r>
        <w:rPr>
          <w:sz w:val="28"/>
          <w:szCs w:val="28"/>
        </w:rPr>
        <w:t>Продавцом</w:t>
      </w:r>
      <w:r w:rsidRPr="00B00198">
        <w:rPr>
          <w:sz w:val="28"/>
          <w:szCs w:val="28"/>
        </w:rPr>
        <w:t xml:space="preserve">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заключённого взамен прекращённого договора.</w:t>
      </w:r>
    </w:p>
    <w:p w:rsidR="007653AF" w:rsidRPr="00B00198" w:rsidRDefault="007653AF" w:rsidP="007653AF">
      <w:pPr>
        <w:widowControl w:val="0"/>
        <w:jc w:val="both"/>
        <w:rPr>
          <w:sz w:val="28"/>
          <w:szCs w:val="28"/>
        </w:rPr>
      </w:pPr>
      <w:r>
        <w:rPr>
          <w:sz w:val="28"/>
          <w:szCs w:val="28"/>
        </w:rPr>
        <w:t>8.</w:t>
      </w:r>
      <w:r w:rsidR="001D5B0A">
        <w:rPr>
          <w:sz w:val="28"/>
          <w:szCs w:val="28"/>
        </w:rPr>
        <w:t>8</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w:t>
      </w:r>
      <w:r w:rsidR="001D5B0A">
        <w:rPr>
          <w:sz w:val="28"/>
          <w:szCs w:val="28"/>
        </w:rPr>
        <w:t>7</w:t>
      </w:r>
      <w:r w:rsidRPr="00B00198">
        <w:rPr>
          <w:sz w:val="28"/>
          <w:szCs w:val="28"/>
        </w:rPr>
        <w:t>.</w:t>
      </w:r>
      <w:r>
        <w:rPr>
          <w:sz w:val="28"/>
          <w:szCs w:val="28"/>
        </w:rPr>
        <w:t xml:space="preserve"> Договора</w:t>
      </w:r>
      <w:r w:rsidR="001D5B0A">
        <w:rPr>
          <w:sz w:val="28"/>
          <w:szCs w:val="28"/>
        </w:rPr>
        <w:t xml:space="preserve">, </w:t>
      </w:r>
      <w:r w:rsidRPr="00B00198">
        <w:rPr>
          <w:sz w:val="28"/>
          <w:szCs w:val="28"/>
        </w:rPr>
        <w:t>но в отношении предусмотренного прекращённым договором имеется текущая цена на сопоставимые товары</w:t>
      </w:r>
      <w:r>
        <w:rPr>
          <w:sz w:val="28"/>
          <w:szCs w:val="28"/>
        </w:rPr>
        <w:t>,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w:t>
      </w:r>
      <w:r w:rsidRPr="00956862">
        <w:rPr>
          <w:sz w:val="28"/>
          <w:szCs w:val="28"/>
        </w:rPr>
        <w:t>выплаты</w:t>
      </w:r>
      <w:r w:rsidRPr="00B00198">
        <w:rPr>
          <w:sz w:val="28"/>
          <w:szCs w:val="28"/>
        </w:rPr>
        <w:t xml:space="preserve"> разницы между ценой, установленной в прекращённом договоре, и текущей ценой.</w:t>
      </w:r>
    </w:p>
    <w:p w:rsidR="007653AF" w:rsidRDefault="001D5B0A" w:rsidP="007653AF">
      <w:pPr>
        <w:widowControl w:val="0"/>
        <w:jc w:val="both"/>
        <w:rPr>
          <w:sz w:val="28"/>
          <w:szCs w:val="28"/>
        </w:rPr>
      </w:pPr>
      <w:r>
        <w:rPr>
          <w:sz w:val="28"/>
          <w:szCs w:val="28"/>
        </w:rPr>
        <w:t>8.9</w:t>
      </w:r>
      <w:r w:rsidR="007653AF" w:rsidRPr="00B00198">
        <w:rPr>
          <w:sz w:val="28"/>
          <w:szCs w:val="28"/>
        </w:rPr>
        <w:t xml:space="preserve">. Текущей ценой признается цена, взимаемая в момент прекращения договора за сопоставимые </w:t>
      </w:r>
      <w:r w:rsidR="007653AF">
        <w:rPr>
          <w:sz w:val="28"/>
          <w:szCs w:val="28"/>
        </w:rPr>
        <w:t>товары</w:t>
      </w:r>
      <w:r w:rsidR="007653AF" w:rsidRPr="00B00198">
        <w:rPr>
          <w:sz w:val="28"/>
          <w:szCs w:val="28"/>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7653AF" w:rsidRPr="00B00198" w:rsidRDefault="007653AF" w:rsidP="007653AF">
      <w:pPr>
        <w:widowControl w:val="0"/>
        <w:jc w:val="both"/>
        <w:rPr>
          <w:sz w:val="28"/>
          <w:szCs w:val="28"/>
        </w:rPr>
      </w:pPr>
      <w:r>
        <w:rPr>
          <w:sz w:val="28"/>
          <w:szCs w:val="28"/>
        </w:rPr>
        <w:t>8.1</w:t>
      </w:r>
      <w:r w:rsidR="001D5B0A">
        <w:rPr>
          <w:sz w:val="28"/>
          <w:szCs w:val="28"/>
        </w:rPr>
        <w:t>0</w:t>
      </w:r>
      <w:r>
        <w:rPr>
          <w:sz w:val="28"/>
          <w:szCs w:val="28"/>
        </w:rPr>
        <w:t xml:space="preserve">. </w:t>
      </w:r>
      <w:r w:rsidRPr="00480EE4">
        <w:rPr>
          <w:sz w:val="28"/>
          <w:szCs w:val="28"/>
        </w:rPr>
        <w:t>Если при заключении Договора или в ходе его исполнения установлено, что Продавец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проведении запроса котировок, что позволило ему стать победителем запроса котировок, Продавец обязан возместить Покупателю по его требованию убытки, причинённые недостоверностью такой информации, или уплатить предусмотренную Договором неустойку.</w:t>
      </w:r>
    </w:p>
    <w:p w:rsidR="007653AF" w:rsidRPr="006F2109" w:rsidRDefault="007653AF" w:rsidP="007653AF">
      <w:pPr>
        <w:pStyle w:val="afff9"/>
        <w:widowControl w:val="0"/>
        <w:tabs>
          <w:tab w:val="left" w:pos="1560"/>
        </w:tabs>
        <w:spacing w:after="0"/>
        <w:ind w:left="0"/>
        <w:jc w:val="both"/>
        <w:outlineLvl w:val="1"/>
        <w:rPr>
          <w:color w:val="22272F"/>
          <w:sz w:val="28"/>
          <w:szCs w:val="28"/>
        </w:rPr>
      </w:pPr>
    </w:p>
    <w:p w:rsidR="007653AF" w:rsidRDefault="007653AF" w:rsidP="00716BCB">
      <w:pPr>
        <w:widowControl w:val="0"/>
        <w:numPr>
          <w:ilvl w:val="0"/>
          <w:numId w:val="45"/>
        </w:numPr>
        <w:autoSpaceDE w:val="0"/>
        <w:autoSpaceDN w:val="0"/>
        <w:adjustRightInd w:val="0"/>
        <w:contextualSpacing/>
        <w:jc w:val="center"/>
        <w:rPr>
          <w:b/>
          <w:sz w:val="28"/>
          <w:szCs w:val="28"/>
        </w:rPr>
      </w:pPr>
      <w:r w:rsidRPr="00AA4CFB">
        <w:rPr>
          <w:b/>
          <w:sz w:val="28"/>
          <w:szCs w:val="28"/>
        </w:rPr>
        <w:t>ПРОЧИЕ УСЛОВИЯ</w:t>
      </w:r>
    </w:p>
    <w:p w:rsidR="007653AF" w:rsidRPr="00AA4CFB" w:rsidRDefault="007653AF" w:rsidP="007653AF">
      <w:pPr>
        <w:widowControl w:val="0"/>
        <w:jc w:val="both"/>
        <w:rPr>
          <w:sz w:val="28"/>
          <w:szCs w:val="28"/>
        </w:rPr>
      </w:pPr>
      <w:r w:rsidRPr="00AA4CFB">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7653AF" w:rsidRPr="00AA4CFB" w:rsidRDefault="007653AF" w:rsidP="007653AF">
      <w:pPr>
        <w:widowControl w:val="0"/>
        <w:jc w:val="both"/>
        <w:rPr>
          <w:sz w:val="28"/>
          <w:szCs w:val="28"/>
        </w:rPr>
      </w:pPr>
      <w:r w:rsidRPr="00AA4CFB">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7653AF" w:rsidRPr="00AA4CFB" w:rsidRDefault="007653AF" w:rsidP="007653AF">
      <w:pPr>
        <w:widowControl w:val="0"/>
        <w:jc w:val="both"/>
        <w:rPr>
          <w:sz w:val="28"/>
          <w:szCs w:val="28"/>
        </w:rPr>
      </w:pPr>
      <w:r w:rsidRPr="00AA4CFB">
        <w:rPr>
          <w:sz w:val="28"/>
          <w:szCs w:val="28"/>
        </w:rPr>
        <w:t>9.3. Стороны обязуются в трехдневный срок письменно сообщить друг другу новые реквизиты, в случае их изменения.</w:t>
      </w:r>
    </w:p>
    <w:p w:rsidR="007653AF" w:rsidRPr="00AA4CFB" w:rsidRDefault="007653AF" w:rsidP="007653AF">
      <w:pPr>
        <w:widowControl w:val="0"/>
        <w:jc w:val="both"/>
        <w:rPr>
          <w:sz w:val="28"/>
          <w:szCs w:val="28"/>
        </w:rPr>
      </w:pPr>
      <w:r w:rsidRPr="00AA4CFB">
        <w:rPr>
          <w:sz w:val="28"/>
          <w:szCs w:val="28"/>
        </w:rPr>
        <w:t>9.4. Договор составлен в двух экземплярах, имеющих одинаковую юридическую силу, по одному для каждой Стороны</w:t>
      </w:r>
      <w:r>
        <w:rPr>
          <w:sz w:val="28"/>
          <w:szCs w:val="28"/>
        </w:rPr>
        <w:t xml:space="preserve">, подписан </w:t>
      </w:r>
      <w:proofErr w:type="spellStart"/>
      <w:r>
        <w:rPr>
          <w:sz w:val="28"/>
          <w:szCs w:val="28"/>
        </w:rPr>
        <w:t>управомоченными</w:t>
      </w:r>
      <w:proofErr w:type="spellEnd"/>
      <w:r>
        <w:rPr>
          <w:sz w:val="28"/>
          <w:szCs w:val="28"/>
        </w:rPr>
        <w:t xml:space="preserve"> лицами и скреплён печатями</w:t>
      </w:r>
      <w:r w:rsidRPr="00AA4CFB">
        <w:rPr>
          <w:sz w:val="28"/>
          <w:szCs w:val="28"/>
        </w:rPr>
        <w:t xml:space="preserve">. </w:t>
      </w:r>
    </w:p>
    <w:p w:rsidR="007653AF" w:rsidRPr="00AA4CFB" w:rsidRDefault="007653AF" w:rsidP="007653AF">
      <w:pPr>
        <w:widowControl w:val="0"/>
        <w:jc w:val="both"/>
        <w:rPr>
          <w:sz w:val="28"/>
          <w:szCs w:val="28"/>
        </w:rPr>
      </w:pPr>
      <w:r>
        <w:rPr>
          <w:sz w:val="28"/>
          <w:szCs w:val="28"/>
        </w:rPr>
        <w:t>9.5</w:t>
      </w:r>
      <w:r w:rsidRPr="00AA4CFB">
        <w:rPr>
          <w:sz w:val="28"/>
          <w:szCs w:val="28"/>
        </w:rPr>
        <w:t xml:space="preserve">. К Договору в качестве его неотъемлемых частей прилагается: </w:t>
      </w:r>
    </w:p>
    <w:p w:rsidR="007653AF" w:rsidRPr="00AA4CFB" w:rsidRDefault="007653AF" w:rsidP="007653AF">
      <w:pPr>
        <w:widowControl w:val="0"/>
        <w:ind w:firstLine="360"/>
        <w:jc w:val="both"/>
        <w:rPr>
          <w:sz w:val="28"/>
          <w:szCs w:val="28"/>
        </w:rPr>
      </w:pPr>
      <w:r w:rsidRPr="00AA4CFB">
        <w:rPr>
          <w:sz w:val="28"/>
          <w:szCs w:val="28"/>
        </w:rPr>
        <w:t>Приложение № 1 – Спецификация.</w:t>
      </w:r>
    </w:p>
    <w:p w:rsidR="007653AF" w:rsidRDefault="007653AF" w:rsidP="007653AF">
      <w:pPr>
        <w:widowControl w:val="0"/>
        <w:ind w:firstLine="360"/>
        <w:jc w:val="both"/>
        <w:rPr>
          <w:sz w:val="28"/>
          <w:szCs w:val="28"/>
        </w:rPr>
      </w:pPr>
      <w:r w:rsidRPr="00AA4CFB">
        <w:rPr>
          <w:sz w:val="28"/>
          <w:szCs w:val="28"/>
        </w:rPr>
        <w:t>Приложение № 2 – Техническое задание.</w:t>
      </w:r>
    </w:p>
    <w:p w:rsidR="007653AF" w:rsidRPr="00AA4CFB" w:rsidRDefault="007653AF" w:rsidP="007653AF">
      <w:pPr>
        <w:widowControl w:val="0"/>
        <w:spacing w:before="120" w:after="120"/>
        <w:jc w:val="center"/>
        <w:rPr>
          <w:b/>
          <w:sz w:val="28"/>
          <w:szCs w:val="28"/>
        </w:rPr>
      </w:pPr>
      <w:r w:rsidRPr="00AA4CFB">
        <w:rPr>
          <w:b/>
          <w:sz w:val="28"/>
          <w:szCs w:val="28"/>
        </w:rPr>
        <w:t>10. ЮРИДИЧЕСКИЕ АДРЕСА И РЕКВИЗИТЫ СТОРОН</w:t>
      </w:r>
    </w:p>
    <w:tbl>
      <w:tblPr>
        <w:tblW w:w="0" w:type="auto"/>
        <w:tblLook w:val="04A0" w:firstRow="1" w:lastRow="0" w:firstColumn="1" w:lastColumn="0" w:noHBand="0" w:noVBand="1"/>
      </w:tblPr>
      <w:tblGrid>
        <w:gridCol w:w="5050"/>
        <w:gridCol w:w="5042"/>
      </w:tblGrid>
      <w:tr w:rsidR="007653AF" w:rsidRPr="00AA4CFB" w:rsidTr="00D6373A">
        <w:tc>
          <w:tcPr>
            <w:tcW w:w="5102" w:type="dxa"/>
            <w:shd w:val="clear" w:color="auto" w:fill="auto"/>
          </w:tcPr>
          <w:p w:rsidR="007653AF" w:rsidRPr="00AA4CFB" w:rsidRDefault="007653AF" w:rsidP="00D6373A">
            <w:pPr>
              <w:widowControl w:val="0"/>
              <w:tabs>
                <w:tab w:val="left" w:pos="5580"/>
              </w:tabs>
              <w:ind w:left="34"/>
              <w:rPr>
                <w:sz w:val="28"/>
                <w:szCs w:val="28"/>
              </w:rPr>
            </w:pPr>
            <w:r w:rsidRPr="00AA4CFB">
              <w:rPr>
                <w:b/>
                <w:sz w:val="28"/>
                <w:szCs w:val="28"/>
              </w:rPr>
              <w:t>ПРОДАВЕЦ:</w:t>
            </w:r>
          </w:p>
          <w:p w:rsidR="007653AF" w:rsidRPr="00AA4CFB" w:rsidRDefault="007653AF" w:rsidP="00D6373A">
            <w:pPr>
              <w:widowControl w:val="0"/>
              <w:rPr>
                <w:sz w:val="28"/>
                <w:szCs w:val="28"/>
              </w:rPr>
            </w:pPr>
          </w:p>
        </w:tc>
        <w:tc>
          <w:tcPr>
            <w:tcW w:w="5097" w:type="dxa"/>
            <w:shd w:val="clear" w:color="auto" w:fill="auto"/>
          </w:tcPr>
          <w:p w:rsidR="007653AF" w:rsidRPr="00AA4CFB" w:rsidRDefault="007653AF" w:rsidP="00D6373A">
            <w:pPr>
              <w:widowControl w:val="0"/>
              <w:tabs>
                <w:tab w:val="left" w:pos="5580"/>
              </w:tabs>
              <w:rPr>
                <w:sz w:val="28"/>
                <w:szCs w:val="28"/>
              </w:rPr>
            </w:pPr>
            <w:r w:rsidRPr="00AA4CFB">
              <w:rPr>
                <w:b/>
                <w:sz w:val="28"/>
                <w:szCs w:val="28"/>
              </w:rPr>
              <w:t>ПОКУПАТЕЛЬ:</w:t>
            </w:r>
          </w:p>
          <w:p w:rsidR="007653AF" w:rsidRDefault="007653AF" w:rsidP="00D6373A">
            <w:pPr>
              <w:widowControl w:val="0"/>
              <w:tabs>
                <w:tab w:val="left" w:pos="5580"/>
              </w:tabs>
              <w:rPr>
                <w:sz w:val="28"/>
                <w:szCs w:val="28"/>
              </w:rPr>
            </w:pPr>
            <w:r w:rsidRPr="00AA4CFB">
              <w:rPr>
                <w:sz w:val="28"/>
                <w:szCs w:val="28"/>
              </w:rPr>
              <w:t>Федеральное государственное унитарное предприятие «Космическая связь»</w:t>
            </w:r>
          </w:p>
          <w:p w:rsidR="007653AF" w:rsidRDefault="007653AF" w:rsidP="00D6373A">
            <w:pPr>
              <w:widowControl w:val="0"/>
              <w:tabs>
                <w:tab w:val="left" w:pos="5580"/>
              </w:tabs>
              <w:rPr>
                <w:sz w:val="28"/>
                <w:szCs w:val="28"/>
              </w:rPr>
            </w:pPr>
            <w:r w:rsidRPr="00AA4CFB">
              <w:rPr>
                <w:sz w:val="28"/>
                <w:szCs w:val="28"/>
              </w:rPr>
              <w:t>(ГП КС)</w:t>
            </w:r>
          </w:p>
          <w:p w:rsidR="007653AF" w:rsidRPr="00AA4CFB" w:rsidRDefault="007653AF" w:rsidP="00D6373A">
            <w:pPr>
              <w:widowControl w:val="0"/>
              <w:tabs>
                <w:tab w:val="left" w:pos="5580"/>
              </w:tabs>
              <w:rPr>
                <w:sz w:val="28"/>
                <w:szCs w:val="28"/>
              </w:rPr>
            </w:pPr>
          </w:p>
          <w:p w:rsidR="007653AF" w:rsidRPr="00AA4CFB" w:rsidRDefault="007653AF" w:rsidP="00D6373A">
            <w:pPr>
              <w:widowControl w:val="0"/>
              <w:tabs>
                <w:tab w:val="left" w:pos="5580"/>
              </w:tabs>
              <w:rPr>
                <w:sz w:val="28"/>
                <w:szCs w:val="28"/>
              </w:rPr>
            </w:pPr>
            <w:r w:rsidRPr="00AA4CFB">
              <w:rPr>
                <w:sz w:val="28"/>
                <w:szCs w:val="28"/>
              </w:rPr>
              <w:t>Юридический адрес:</w:t>
            </w:r>
            <w:r>
              <w:t xml:space="preserve"> </w:t>
            </w:r>
            <w:r w:rsidRPr="00A544DF">
              <w:rPr>
                <w:sz w:val="28"/>
                <w:szCs w:val="28"/>
              </w:rPr>
              <w:t>115162, г. Москва, ВН.ТЕР.Г. МУНИЦИПАЛЬНЫЙ ОКРУГ ДОНСКОЙ УЛ ШАБОЛОВКА, Д 37, СТР. 6 ЭТАЖ 1 КОМ. 102</w:t>
            </w:r>
          </w:p>
          <w:p w:rsidR="007653AF" w:rsidRPr="00AA4CFB" w:rsidRDefault="007653AF" w:rsidP="00D6373A">
            <w:pPr>
              <w:widowControl w:val="0"/>
              <w:tabs>
                <w:tab w:val="left" w:pos="5580"/>
              </w:tabs>
              <w:rPr>
                <w:sz w:val="28"/>
                <w:szCs w:val="28"/>
              </w:rPr>
            </w:pPr>
            <w:r w:rsidRPr="00AA4CFB">
              <w:rPr>
                <w:sz w:val="28"/>
                <w:szCs w:val="28"/>
              </w:rPr>
              <w:t xml:space="preserve">Почтовый адрес: </w:t>
            </w:r>
            <w:r w:rsidRPr="009637CE">
              <w:rPr>
                <w:sz w:val="28"/>
                <w:szCs w:val="28"/>
              </w:rPr>
              <w:t xml:space="preserve">109289. г. Москва, </w:t>
            </w:r>
            <w:proofErr w:type="spellStart"/>
            <w:r w:rsidRPr="009637CE">
              <w:rPr>
                <w:sz w:val="28"/>
                <w:szCs w:val="28"/>
              </w:rPr>
              <w:t>Николоямский</w:t>
            </w:r>
            <w:proofErr w:type="spellEnd"/>
            <w:r w:rsidRPr="009637CE">
              <w:rPr>
                <w:sz w:val="28"/>
                <w:szCs w:val="28"/>
              </w:rPr>
              <w:t xml:space="preserve"> пер. д. 3А, стр. 1</w:t>
            </w:r>
          </w:p>
          <w:p w:rsidR="007653AF" w:rsidRPr="00AA4CFB" w:rsidRDefault="007653AF" w:rsidP="00D6373A">
            <w:pPr>
              <w:widowControl w:val="0"/>
              <w:tabs>
                <w:tab w:val="left" w:pos="5580"/>
              </w:tabs>
              <w:rPr>
                <w:sz w:val="28"/>
                <w:szCs w:val="28"/>
              </w:rPr>
            </w:pPr>
            <w:r w:rsidRPr="00AA4CFB">
              <w:rPr>
                <w:sz w:val="28"/>
                <w:szCs w:val="28"/>
              </w:rPr>
              <w:t>Тел.: (495) 730-03-87</w:t>
            </w:r>
          </w:p>
          <w:p w:rsidR="007653AF" w:rsidRPr="00AA4CFB" w:rsidRDefault="007653AF" w:rsidP="00D6373A">
            <w:pPr>
              <w:widowControl w:val="0"/>
              <w:ind w:left="34"/>
              <w:jc w:val="both"/>
              <w:outlineLvl w:val="0"/>
              <w:rPr>
                <w:sz w:val="28"/>
                <w:szCs w:val="28"/>
              </w:rPr>
            </w:pPr>
            <w:r w:rsidRPr="00AA4CFB">
              <w:rPr>
                <w:sz w:val="28"/>
                <w:szCs w:val="28"/>
              </w:rPr>
              <w:t>ИНН 7725027605, КПП 997750001</w:t>
            </w:r>
          </w:p>
          <w:p w:rsidR="007653AF" w:rsidRPr="00AA4CFB" w:rsidRDefault="007653AF" w:rsidP="00D6373A">
            <w:pPr>
              <w:widowControl w:val="0"/>
              <w:ind w:left="34"/>
              <w:jc w:val="both"/>
              <w:outlineLvl w:val="0"/>
              <w:rPr>
                <w:sz w:val="28"/>
                <w:szCs w:val="28"/>
              </w:rPr>
            </w:pPr>
            <w:r w:rsidRPr="00AA4CFB">
              <w:rPr>
                <w:sz w:val="28"/>
                <w:szCs w:val="28"/>
              </w:rPr>
              <w:t>Р/с 40502810200020106282</w:t>
            </w:r>
          </w:p>
          <w:p w:rsidR="007653AF" w:rsidRPr="00AA4CFB" w:rsidRDefault="007653AF" w:rsidP="00D6373A">
            <w:pPr>
              <w:widowControl w:val="0"/>
              <w:jc w:val="both"/>
              <w:rPr>
                <w:sz w:val="28"/>
                <w:szCs w:val="28"/>
              </w:rPr>
            </w:pPr>
            <w:r w:rsidRPr="00AA4CFB">
              <w:rPr>
                <w:sz w:val="28"/>
                <w:szCs w:val="28"/>
              </w:rPr>
              <w:t xml:space="preserve">в ПАО Сбербанк г. Москва </w:t>
            </w:r>
          </w:p>
          <w:p w:rsidR="007653AF" w:rsidRPr="00AA4CFB" w:rsidRDefault="007653AF" w:rsidP="00D6373A">
            <w:pPr>
              <w:widowControl w:val="0"/>
              <w:jc w:val="both"/>
              <w:rPr>
                <w:sz w:val="28"/>
                <w:szCs w:val="28"/>
              </w:rPr>
            </w:pPr>
            <w:r w:rsidRPr="00AA4CFB">
              <w:rPr>
                <w:sz w:val="28"/>
                <w:szCs w:val="28"/>
              </w:rPr>
              <w:t>Кор/с 30101810400000000225</w:t>
            </w:r>
          </w:p>
          <w:p w:rsidR="007653AF" w:rsidRPr="00AA4CFB" w:rsidRDefault="007653AF" w:rsidP="00D6373A">
            <w:pPr>
              <w:widowControl w:val="0"/>
              <w:tabs>
                <w:tab w:val="left" w:pos="5580"/>
              </w:tabs>
              <w:jc w:val="both"/>
              <w:rPr>
                <w:sz w:val="28"/>
                <w:szCs w:val="28"/>
              </w:rPr>
            </w:pPr>
            <w:r w:rsidRPr="00AA4CFB">
              <w:rPr>
                <w:sz w:val="28"/>
                <w:szCs w:val="28"/>
              </w:rPr>
              <w:t>БИК 044525225</w:t>
            </w:r>
          </w:p>
          <w:p w:rsidR="007653AF" w:rsidRPr="00AA4CFB" w:rsidRDefault="007653AF" w:rsidP="00D6373A">
            <w:pPr>
              <w:widowControl w:val="0"/>
              <w:rPr>
                <w:sz w:val="28"/>
                <w:szCs w:val="28"/>
              </w:rPr>
            </w:pPr>
            <w:r w:rsidRPr="00AA4CFB">
              <w:rPr>
                <w:sz w:val="28"/>
                <w:szCs w:val="28"/>
              </w:rPr>
              <w:t>ОГРН 1027700418723</w:t>
            </w:r>
          </w:p>
          <w:p w:rsidR="007653AF" w:rsidRPr="00AA4CFB" w:rsidRDefault="007653AF" w:rsidP="00D6373A">
            <w:pPr>
              <w:widowControl w:val="0"/>
              <w:rPr>
                <w:sz w:val="28"/>
                <w:szCs w:val="28"/>
              </w:rPr>
            </w:pPr>
          </w:p>
        </w:tc>
      </w:tr>
      <w:tr w:rsidR="007653AF" w:rsidRPr="00AA4CFB" w:rsidTr="00D6373A">
        <w:tc>
          <w:tcPr>
            <w:tcW w:w="5102" w:type="dxa"/>
            <w:shd w:val="clear" w:color="auto" w:fill="auto"/>
          </w:tcPr>
          <w:p w:rsidR="007653AF" w:rsidRPr="00AA4CFB" w:rsidRDefault="007653AF" w:rsidP="00D6373A">
            <w:pPr>
              <w:widowControl w:val="0"/>
              <w:jc w:val="both"/>
              <w:rPr>
                <w:b/>
                <w:sz w:val="28"/>
                <w:szCs w:val="28"/>
              </w:rPr>
            </w:pPr>
          </w:p>
          <w:p w:rsidR="007653AF" w:rsidRPr="00AA4CFB" w:rsidRDefault="007653AF" w:rsidP="00D6373A">
            <w:pPr>
              <w:widowControl w:val="0"/>
              <w:jc w:val="both"/>
              <w:rPr>
                <w:b/>
                <w:sz w:val="28"/>
                <w:szCs w:val="28"/>
              </w:rPr>
            </w:pPr>
            <w:r w:rsidRPr="00AA4CFB">
              <w:rPr>
                <w:b/>
                <w:sz w:val="28"/>
                <w:szCs w:val="28"/>
              </w:rPr>
              <w:t>От Продавца</w:t>
            </w: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u w:val="single"/>
              </w:rPr>
            </w:pPr>
          </w:p>
          <w:p w:rsidR="007653AF" w:rsidRPr="00AA4CFB" w:rsidRDefault="007653AF" w:rsidP="00D6373A">
            <w:pPr>
              <w:widowControl w:val="0"/>
              <w:jc w:val="both"/>
              <w:rPr>
                <w:sz w:val="28"/>
                <w:szCs w:val="28"/>
              </w:rPr>
            </w:pPr>
            <w:r w:rsidRPr="00AA4CFB">
              <w:rPr>
                <w:sz w:val="28"/>
                <w:szCs w:val="28"/>
              </w:rPr>
              <w:t>_____________________</w:t>
            </w:r>
          </w:p>
          <w:p w:rsidR="007653AF" w:rsidRPr="00AA4CFB" w:rsidRDefault="007653AF" w:rsidP="00D6373A">
            <w:pPr>
              <w:widowControl w:val="0"/>
              <w:ind w:left="34"/>
              <w:rPr>
                <w:sz w:val="28"/>
                <w:szCs w:val="28"/>
              </w:rPr>
            </w:pPr>
            <w:r w:rsidRPr="00AA4CFB">
              <w:rPr>
                <w:sz w:val="28"/>
                <w:szCs w:val="28"/>
              </w:rPr>
              <w:t>М.П.</w:t>
            </w:r>
          </w:p>
        </w:tc>
        <w:tc>
          <w:tcPr>
            <w:tcW w:w="5097" w:type="dxa"/>
            <w:shd w:val="clear" w:color="auto" w:fill="auto"/>
          </w:tcPr>
          <w:p w:rsidR="007653AF" w:rsidRPr="00AA4CFB" w:rsidRDefault="007653AF" w:rsidP="00D6373A">
            <w:pPr>
              <w:widowControl w:val="0"/>
              <w:jc w:val="both"/>
              <w:rPr>
                <w:b/>
                <w:sz w:val="28"/>
                <w:szCs w:val="28"/>
                <w:lang w:eastAsia="en-US"/>
              </w:rPr>
            </w:pPr>
          </w:p>
          <w:p w:rsidR="007653AF" w:rsidRPr="00AA4CFB" w:rsidRDefault="007653AF" w:rsidP="00D6373A">
            <w:pPr>
              <w:widowControl w:val="0"/>
              <w:jc w:val="both"/>
              <w:rPr>
                <w:b/>
                <w:sz w:val="28"/>
                <w:szCs w:val="28"/>
                <w:lang w:eastAsia="en-US"/>
              </w:rPr>
            </w:pPr>
            <w:r w:rsidRPr="00AA4CFB">
              <w:rPr>
                <w:b/>
                <w:sz w:val="28"/>
                <w:szCs w:val="28"/>
                <w:lang w:eastAsia="en-US"/>
              </w:rPr>
              <w:t>От Покупателя</w:t>
            </w:r>
          </w:p>
          <w:p w:rsidR="007653AF" w:rsidRDefault="007653AF" w:rsidP="00D6373A">
            <w:pPr>
              <w:widowControl w:val="0"/>
              <w:jc w:val="both"/>
              <w:rPr>
                <w:sz w:val="28"/>
                <w:szCs w:val="28"/>
                <w:lang w:eastAsia="en-US"/>
              </w:rPr>
            </w:pPr>
            <w:r w:rsidRPr="00AA4CFB">
              <w:rPr>
                <w:sz w:val="28"/>
                <w:szCs w:val="28"/>
                <w:lang w:eastAsia="en-US"/>
              </w:rPr>
              <w:t>Генеральн</w:t>
            </w:r>
            <w:r w:rsidR="0098237B">
              <w:rPr>
                <w:sz w:val="28"/>
                <w:szCs w:val="28"/>
                <w:lang w:eastAsia="en-US"/>
              </w:rPr>
              <w:t>ый</w:t>
            </w:r>
            <w:r w:rsidRPr="00AA4CFB">
              <w:rPr>
                <w:sz w:val="28"/>
                <w:szCs w:val="28"/>
                <w:lang w:eastAsia="en-US"/>
              </w:rPr>
              <w:t xml:space="preserve"> директор</w:t>
            </w:r>
            <w:r>
              <w:rPr>
                <w:sz w:val="28"/>
                <w:szCs w:val="28"/>
                <w:lang w:eastAsia="en-US"/>
              </w:rPr>
              <w:t xml:space="preserve"> </w:t>
            </w:r>
            <w:r w:rsidRPr="00AA4CFB">
              <w:rPr>
                <w:sz w:val="28"/>
                <w:szCs w:val="28"/>
                <w:lang w:eastAsia="en-US"/>
              </w:rPr>
              <w:t>ГП КС</w:t>
            </w:r>
          </w:p>
          <w:p w:rsidR="007653AF"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lang w:eastAsia="en-US"/>
              </w:rPr>
            </w:pPr>
          </w:p>
          <w:p w:rsidR="007653AF" w:rsidRPr="00AA4CFB" w:rsidRDefault="007653AF" w:rsidP="00D6373A">
            <w:pPr>
              <w:widowControl w:val="0"/>
              <w:jc w:val="both"/>
              <w:rPr>
                <w:sz w:val="28"/>
                <w:szCs w:val="28"/>
              </w:rPr>
            </w:pPr>
            <w:r w:rsidRPr="00AA4CFB">
              <w:rPr>
                <w:sz w:val="28"/>
                <w:szCs w:val="28"/>
              </w:rPr>
              <w:t xml:space="preserve">_________________ </w:t>
            </w:r>
            <w:r w:rsidR="0098237B">
              <w:rPr>
                <w:sz w:val="28"/>
                <w:szCs w:val="28"/>
              </w:rPr>
              <w:t>А</w:t>
            </w:r>
            <w:r w:rsidRPr="00AA4CFB">
              <w:rPr>
                <w:sz w:val="28"/>
                <w:szCs w:val="28"/>
              </w:rPr>
              <w:t>.</w:t>
            </w:r>
            <w:r w:rsidR="0098237B">
              <w:rPr>
                <w:sz w:val="28"/>
                <w:szCs w:val="28"/>
              </w:rPr>
              <w:t>К</w:t>
            </w:r>
            <w:r w:rsidRPr="00AA4CFB">
              <w:rPr>
                <w:sz w:val="28"/>
                <w:szCs w:val="28"/>
              </w:rPr>
              <w:t xml:space="preserve">. </w:t>
            </w:r>
            <w:r w:rsidR="0098237B">
              <w:rPr>
                <w:sz w:val="28"/>
                <w:szCs w:val="28"/>
              </w:rPr>
              <w:t>Волин</w:t>
            </w:r>
          </w:p>
          <w:p w:rsidR="007653AF" w:rsidRPr="00AA4CFB" w:rsidRDefault="007653AF" w:rsidP="00D6373A">
            <w:pPr>
              <w:widowControl w:val="0"/>
              <w:tabs>
                <w:tab w:val="left" w:pos="5580"/>
              </w:tabs>
              <w:rPr>
                <w:sz w:val="28"/>
                <w:szCs w:val="28"/>
              </w:rPr>
            </w:pPr>
            <w:r w:rsidRPr="00AA4CFB">
              <w:rPr>
                <w:sz w:val="28"/>
                <w:szCs w:val="28"/>
              </w:rPr>
              <w:t>М.П.</w:t>
            </w:r>
          </w:p>
        </w:tc>
      </w:tr>
    </w:tbl>
    <w:p w:rsidR="007653AF" w:rsidRPr="00AA4CFB"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7653AF" w:rsidRDefault="007653AF" w:rsidP="007653AF">
      <w:pPr>
        <w:widowControl w:val="0"/>
        <w:rPr>
          <w:sz w:val="28"/>
          <w:szCs w:val="28"/>
        </w:rPr>
      </w:pPr>
    </w:p>
    <w:p w:rsidR="009A2ABA" w:rsidRDefault="009A2ABA">
      <w:r>
        <w:br w:type="page"/>
      </w:r>
    </w:p>
    <w:p w:rsidR="007653AF" w:rsidRPr="004C1051" w:rsidRDefault="007653AF" w:rsidP="007653AF">
      <w:pPr>
        <w:widowControl w:val="0"/>
        <w:ind w:left="5670" w:right="282" w:firstLine="993"/>
        <w:jc w:val="both"/>
      </w:pPr>
      <w:r w:rsidRPr="004C1051">
        <w:t>Приложение № 1</w:t>
      </w:r>
    </w:p>
    <w:p w:rsidR="007653AF" w:rsidRPr="004C1051" w:rsidRDefault="007653AF" w:rsidP="007653AF">
      <w:pPr>
        <w:widowControl w:val="0"/>
        <w:ind w:left="5670" w:firstLine="993"/>
      </w:pPr>
      <w:r w:rsidRPr="004C1051">
        <w:t xml:space="preserve">к Договору  </w:t>
      </w:r>
    </w:p>
    <w:p w:rsidR="007653AF" w:rsidRPr="004C1051" w:rsidRDefault="007653AF" w:rsidP="007653AF">
      <w:pPr>
        <w:widowControl w:val="0"/>
        <w:ind w:left="5670" w:firstLine="993"/>
      </w:pPr>
      <w:r w:rsidRPr="004C1051">
        <w:t>№ _____________________</w:t>
      </w:r>
    </w:p>
    <w:p w:rsidR="007653AF" w:rsidRPr="004C1051" w:rsidRDefault="007653AF" w:rsidP="007653AF">
      <w:pPr>
        <w:widowControl w:val="0"/>
        <w:ind w:left="7088" w:hanging="425"/>
        <w:jc w:val="both"/>
      </w:pPr>
      <w:r w:rsidRPr="004C1051">
        <w:t>от «____»_________ 202_ г.</w:t>
      </w:r>
    </w:p>
    <w:p w:rsidR="007653AF" w:rsidRPr="00B65F3E" w:rsidRDefault="007653AF" w:rsidP="007653AF">
      <w:pPr>
        <w:widowControl w:val="0"/>
        <w:ind w:hanging="10"/>
        <w:jc w:val="center"/>
        <w:rPr>
          <w:lang w:eastAsia="en-US"/>
        </w:rPr>
      </w:pPr>
    </w:p>
    <w:p w:rsidR="007653AF" w:rsidRDefault="007653AF" w:rsidP="007653AF">
      <w:pPr>
        <w:widowControl w:val="0"/>
        <w:jc w:val="center"/>
        <w:rPr>
          <w:b/>
          <w:sz w:val="28"/>
          <w:szCs w:val="28"/>
        </w:rPr>
      </w:pPr>
      <w:r w:rsidRPr="00DE6D26">
        <w:rPr>
          <w:b/>
          <w:sz w:val="28"/>
          <w:szCs w:val="28"/>
        </w:rPr>
        <w:t>С П Е Ц И Ф И К А Ц И Я</w:t>
      </w:r>
    </w:p>
    <w:p w:rsidR="007653AF" w:rsidRDefault="007653AF" w:rsidP="007653AF">
      <w:pPr>
        <w:widowControl w:val="0"/>
        <w:jc w:val="center"/>
        <w:rPr>
          <w:b/>
          <w:sz w:val="28"/>
          <w:szCs w:val="28"/>
        </w:rPr>
      </w:pPr>
    </w:p>
    <w:tbl>
      <w:tblPr>
        <w:tblStyle w:val="affff"/>
        <w:tblW w:w="0" w:type="auto"/>
        <w:tblLook w:val="04A0" w:firstRow="1" w:lastRow="0" w:firstColumn="1" w:lastColumn="0" w:noHBand="0" w:noVBand="1"/>
      </w:tblPr>
      <w:tblGrid>
        <w:gridCol w:w="665"/>
        <w:gridCol w:w="1977"/>
        <w:gridCol w:w="2328"/>
        <w:gridCol w:w="945"/>
        <w:gridCol w:w="1062"/>
        <w:gridCol w:w="1177"/>
        <w:gridCol w:w="1928"/>
      </w:tblGrid>
      <w:tr w:rsidR="007653AF" w:rsidTr="007B2367">
        <w:tc>
          <w:tcPr>
            <w:tcW w:w="66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п/п</w:t>
            </w:r>
          </w:p>
        </w:tc>
        <w:tc>
          <w:tcPr>
            <w:tcW w:w="1977" w:type="dxa"/>
            <w:tcBorders>
              <w:top w:val="single" w:sz="4" w:space="0" w:color="auto"/>
              <w:bottom w:val="single" w:sz="4" w:space="0" w:color="auto"/>
              <w:right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Номенклатура</w:t>
            </w:r>
          </w:p>
        </w:tc>
        <w:tc>
          <w:tcPr>
            <w:tcW w:w="2328" w:type="dxa"/>
            <w:tcBorders>
              <w:top w:val="single" w:sz="4" w:space="0" w:color="auto"/>
              <w:left w:val="single" w:sz="4" w:space="0" w:color="auto"/>
              <w:bottom w:val="single" w:sz="4" w:space="0" w:color="auto"/>
            </w:tcBorders>
          </w:tcPr>
          <w:p w:rsidR="007653AF" w:rsidRPr="00A35FAD" w:rsidRDefault="007653AF" w:rsidP="00D6373A">
            <w:pPr>
              <w:widowControl w:val="0"/>
              <w:jc w:val="center"/>
              <w:rPr>
                <w:rFonts w:eastAsia="Arial Unicode MS"/>
                <w:color w:val="000000"/>
                <w:sz w:val="22"/>
                <w:szCs w:val="22"/>
              </w:rPr>
            </w:pPr>
            <w:r w:rsidRPr="00A35FAD">
              <w:rPr>
                <w:rFonts w:eastAsia="Arial Unicode MS"/>
                <w:color w:val="000000"/>
                <w:sz w:val="22"/>
                <w:szCs w:val="22"/>
              </w:rPr>
              <w:t>Технические и функциональные характеристики товара (потребительские свойства)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Кол-во, шт.</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Цена за един., в </w:t>
            </w:r>
            <w:proofErr w:type="spellStart"/>
            <w:r w:rsidRPr="00A35FAD">
              <w:rPr>
                <w:sz w:val="22"/>
                <w:szCs w:val="22"/>
              </w:rPr>
              <w:t>т.ч</w:t>
            </w:r>
            <w:proofErr w:type="spellEnd"/>
            <w:r w:rsidRPr="00A35FAD">
              <w:rPr>
                <w:sz w:val="22"/>
                <w:szCs w:val="22"/>
              </w:rPr>
              <w:t xml:space="preserve"> НДС (20%) </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 xml:space="preserve">Сумма, в </w:t>
            </w:r>
            <w:proofErr w:type="spellStart"/>
            <w:r w:rsidRPr="00A35FAD">
              <w:rPr>
                <w:sz w:val="22"/>
                <w:szCs w:val="22"/>
              </w:rPr>
              <w:t>т.ч</w:t>
            </w:r>
            <w:proofErr w:type="spellEnd"/>
            <w:r w:rsidRPr="00A35FAD">
              <w:rPr>
                <w:sz w:val="22"/>
                <w:szCs w:val="22"/>
              </w:rPr>
              <w:t xml:space="preserve"> НДС (20%) </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7653AF" w:rsidRPr="00A35FAD" w:rsidRDefault="007653AF" w:rsidP="00D6373A">
            <w:pPr>
              <w:widowControl w:val="0"/>
              <w:tabs>
                <w:tab w:val="left" w:pos="264"/>
              </w:tabs>
              <w:ind w:left="131"/>
              <w:jc w:val="center"/>
              <w:rPr>
                <w:sz w:val="22"/>
                <w:szCs w:val="22"/>
              </w:rPr>
            </w:pPr>
            <w:r w:rsidRPr="00A35FAD">
              <w:rPr>
                <w:sz w:val="22"/>
                <w:szCs w:val="22"/>
              </w:rPr>
              <w:t>Страна происхождения Товара</w:t>
            </w:r>
          </w:p>
        </w:tc>
      </w:tr>
      <w:tr w:rsidR="007B2367" w:rsidRPr="00186EDA" w:rsidTr="007B2367">
        <w:tc>
          <w:tcPr>
            <w:tcW w:w="665" w:type="dxa"/>
            <w:vAlign w:val="center"/>
          </w:tcPr>
          <w:p w:rsidR="007B2367" w:rsidRPr="00263A40" w:rsidRDefault="007B2367" w:rsidP="007B2367">
            <w:pPr>
              <w:suppressLineNumbers/>
              <w:suppressAutoHyphens/>
              <w:jc w:val="center"/>
              <w:rPr>
                <w:lang w:eastAsia="ar-SA"/>
              </w:rPr>
            </w:pPr>
            <w:r>
              <w:rPr>
                <w:lang w:val="en-US" w:eastAsia="ar-SA"/>
              </w:rPr>
              <w:t>1</w:t>
            </w:r>
            <w:r>
              <w:rPr>
                <w:lang w:eastAsia="ar-SA"/>
              </w:rPr>
              <w:t>.</w:t>
            </w:r>
          </w:p>
        </w:tc>
        <w:tc>
          <w:tcPr>
            <w:tcW w:w="1977" w:type="dxa"/>
            <w:shd w:val="clear" w:color="auto" w:fill="auto"/>
          </w:tcPr>
          <w:p w:rsidR="007B2367" w:rsidRDefault="007B2367" w:rsidP="007B2367">
            <w:pPr>
              <w:spacing w:line="276" w:lineRule="auto"/>
              <w:rPr>
                <w:lang w:eastAsia="en-US"/>
              </w:rPr>
            </w:pPr>
            <w:r>
              <w:rPr>
                <w:lang w:eastAsia="en-US"/>
              </w:rPr>
              <w:t>П</w:t>
            </w:r>
            <w:r w:rsidRPr="009F7185">
              <w:rPr>
                <w:lang w:eastAsia="en-US"/>
              </w:rPr>
              <w:t>реобразователь частоты вверх Ка-диапазона</w:t>
            </w:r>
          </w:p>
          <w:p w:rsidR="007B2367" w:rsidRPr="009F7185" w:rsidRDefault="007B2367" w:rsidP="007B2367">
            <w:pPr>
              <w:spacing w:line="276" w:lineRule="auto"/>
              <w:rPr>
                <w:lang w:eastAsia="en-US"/>
              </w:rPr>
            </w:pPr>
          </w:p>
          <w:p w:rsidR="007B2367" w:rsidRPr="009F7185" w:rsidRDefault="007B2367" w:rsidP="007B2367">
            <w:pPr>
              <w:pStyle w:val="Style1"/>
              <w:widowControl/>
              <w:rPr>
                <w:highlight w:val="yellow"/>
              </w:rPr>
            </w:pPr>
          </w:p>
        </w:tc>
        <w:tc>
          <w:tcPr>
            <w:tcW w:w="2328" w:type="dxa"/>
            <w:shd w:val="clear" w:color="auto" w:fill="auto"/>
          </w:tcPr>
          <w:p w:rsidR="007B2367" w:rsidRPr="009F7185" w:rsidRDefault="007B2367" w:rsidP="007B2367">
            <w:r w:rsidRPr="009F7185">
              <w:rPr>
                <w:u w:val="single"/>
                <w:lang w:eastAsia="ar-SA"/>
              </w:rPr>
              <w:t xml:space="preserve">Входные характеристики </w:t>
            </w:r>
            <w:r w:rsidRPr="009F7185">
              <w:rPr>
                <w:u w:val="single"/>
                <w:lang w:val="en-US" w:eastAsia="ar-SA"/>
              </w:rPr>
              <w:t>L</w:t>
            </w:r>
            <w:r w:rsidRPr="009F7185">
              <w:rPr>
                <w:u w:val="single"/>
                <w:lang w:eastAsia="ar-SA"/>
              </w:rPr>
              <w:t>- диапазона, 4 порта:</w:t>
            </w:r>
            <w:r w:rsidRPr="009F7185">
              <w:rPr>
                <w:lang w:eastAsia="ar-SA"/>
              </w:rPr>
              <w:br/>
              <w:t>Частота</w:t>
            </w:r>
            <w:r w:rsidRPr="009F7185">
              <w:tab/>
              <w:t xml:space="preserve">диапазон 1:   900 – 1500 МГц </w:t>
            </w:r>
            <w:r w:rsidRPr="009F7185">
              <w:br/>
              <w:t xml:space="preserve"> </w:t>
            </w:r>
            <w:r w:rsidRPr="009F7185">
              <w:tab/>
            </w:r>
            <w:r w:rsidRPr="009F7185">
              <w:tab/>
              <w:t xml:space="preserve">диапазон 2:   900 – 1500 МГц </w:t>
            </w:r>
            <w:r w:rsidRPr="009F7185">
              <w:br/>
            </w:r>
            <w:r w:rsidRPr="009F7185">
              <w:tab/>
            </w:r>
            <w:r w:rsidRPr="009F7185">
              <w:tab/>
              <w:t xml:space="preserve">диапазон 3:   900 – 1500 МГц </w:t>
            </w:r>
            <w:r w:rsidRPr="009F7185">
              <w:br/>
            </w:r>
            <w:r w:rsidRPr="009F7185">
              <w:tab/>
            </w:r>
            <w:r w:rsidRPr="009F7185">
              <w:tab/>
              <w:t>диапазон 4</w:t>
            </w:r>
            <w:r w:rsidRPr="003C03BE">
              <w:t>:   900 – 1900 МГц</w:t>
            </w:r>
            <w:r w:rsidRPr="009F7185">
              <w:t xml:space="preserve"> </w:t>
            </w:r>
          </w:p>
          <w:p w:rsidR="007B2367" w:rsidRPr="00605BFD" w:rsidRDefault="007B2367" w:rsidP="007B2367">
            <w:pPr>
              <w:spacing w:after="120"/>
              <w:rPr>
                <w:lang w:eastAsia="ar-SA"/>
              </w:rPr>
            </w:pPr>
            <w:r>
              <w:rPr>
                <w:lang w:eastAsia="ar-SA"/>
              </w:rPr>
              <w:t xml:space="preserve">Разъёмы – коаксиальный, тип </w:t>
            </w:r>
            <w:r>
              <w:rPr>
                <w:lang w:val="en-US" w:eastAsia="ar-SA"/>
              </w:rPr>
              <w:t>N</w:t>
            </w:r>
            <w:r w:rsidRPr="00605BFD">
              <w:rPr>
                <w:lang w:eastAsia="ar-SA"/>
              </w:rPr>
              <w:t>(</w:t>
            </w:r>
            <w:r>
              <w:rPr>
                <w:lang w:val="en-US" w:eastAsia="ar-SA"/>
              </w:rPr>
              <w:t>F</w:t>
            </w:r>
            <w:r w:rsidRPr="00605BFD">
              <w:rPr>
                <w:lang w:eastAsia="ar-SA"/>
              </w:rPr>
              <w:t xml:space="preserve">) 50 </w:t>
            </w:r>
            <w:r>
              <w:rPr>
                <w:lang w:eastAsia="ar-SA"/>
              </w:rPr>
              <w:t>Ом</w:t>
            </w:r>
          </w:p>
          <w:p w:rsidR="007B2367" w:rsidRPr="009F7185" w:rsidRDefault="007B2367" w:rsidP="007B2367">
            <w:pPr>
              <w:spacing w:after="120"/>
              <w:rPr>
                <w:lang w:eastAsia="ar-SA"/>
              </w:rPr>
            </w:pPr>
            <w:r w:rsidRPr="009F7185">
              <w:rPr>
                <w:lang w:eastAsia="ar-SA"/>
              </w:rPr>
              <w:t>Обратные потери (на 50 Ом)</w:t>
            </w:r>
            <w:r w:rsidRPr="009F7185">
              <w:t xml:space="preserve"> </w:t>
            </w:r>
            <w:r w:rsidRPr="009F7185">
              <w:tab/>
              <w:t>18 дБ минимум</w:t>
            </w:r>
          </w:p>
          <w:p w:rsidR="007B2367" w:rsidRDefault="007B2367" w:rsidP="007B2367">
            <w:r w:rsidRPr="009F7185">
              <w:rPr>
                <w:u w:val="single"/>
                <w:lang w:eastAsia="ar-SA"/>
              </w:rPr>
              <w:t xml:space="preserve">Выходные характеристики </w:t>
            </w:r>
            <w:proofErr w:type="spellStart"/>
            <w:r w:rsidRPr="009F7185">
              <w:rPr>
                <w:u w:val="single"/>
                <w:lang w:val="en-US" w:eastAsia="ar-SA"/>
              </w:rPr>
              <w:t>Ka</w:t>
            </w:r>
            <w:proofErr w:type="spellEnd"/>
            <w:r w:rsidRPr="009F7185">
              <w:rPr>
                <w:u w:val="single"/>
                <w:lang w:eastAsia="ar-SA"/>
              </w:rPr>
              <w:t>- диапазона, 1 порт:</w:t>
            </w:r>
            <w:r w:rsidRPr="009F7185">
              <w:rPr>
                <w:lang w:eastAsia="ar-SA"/>
              </w:rPr>
              <w:br/>
              <w:t>Частота</w:t>
            </w:r>
            <w:r w:rsidRPr="009F7185">
              <w:tab/>
            </w:r>
            <w:r w:rsidRPr="009F7185">
              <w:tab/>
              <w:t>диапазон 1:   27,45 – 28,05 ГГц</w:t>
            </w:r>
            <w:r w:rsidRPr="009F7185">
              <w:br/>
              <w:t xml:space="preserve"> </w:t>
            </w:r>
            <w:r w:rsidRPr="009F7185">
              <w:tab/>
            </w:r>
            <w:r w:rsidRPr="009F7185">
              <w:tab/>
            </w:r>
            <w:r w:rsidRPr="009F7185">
              <w:tab/>
              <w:t>диапазон 2:   27,95 – 28,55 ГГц</w:t>
            </w:r>
            <w:r w:rsidRPr="009F7185">
              <w:br/>
            </w:r>
            <w:r w:rsidRPr="009F7185">
              <w:tab/>
            </w:r>
            <w:r w:rsidRPr="009F7185">
              <w:tab/>
            </w:r>
            <w:r w:rsidRPr="009F7185">
              <w:tab/>
              <w:t>диапазон 3:   28,50 – 29,10 ГГц</w:t>
            </w:r>
            <w:r w:rsidRPr="009F7185">
              <w:br/>
            </w:r>
            <w:r w:rsidRPr="009F7185">
              <w:tab/>
            </w:r>
            <w:r w:rsidRPr="009F7185">
              <w:tab/>
            </w:r>
            <w:r w:rsidRPr="009F7185">
              <w:tab/>
            </w:r>
            <w:r w:rsidRPr="003C03BE">
              <w:t>диапазон 4:   29,00 – 30,00 ГГц</w:t>
            </w:r>
          </w:p>
          <w:p w:rsidR="007B2367" w:rsidRPr="00A53BC5" w:rsidRDefault="007B2367" w:rsidP="007B2367">
            <w:pPr>
              <w:spacing w:after="120"/>
              <w:rPr>
                <w:lang w:eastAsia="ar-SA"/>
              </w:rPr>
            </w:pPr>
            <w:r>
              <w:rPr>
                <w:lang w:eastAsia="ar-SA"/>
              </w:rPr>
              <w:t xml:space="preserve">Разъём – волноводный, тип </w:t>
            </w:r>
            <w:r w:rsidRPr="00A53BC5">
              <w:rPr>
                <w:lang w:eastAsia="ar-SA"/>
              </w:rPr>
              <w:t>WR28</w:t>
            </w:r>
            <w:r>
              <w:rPr>
                <w:lang w:eastAsia="ar-SA"/>
              </w:rPr>
              <w:t>;</w:t>
            </w:r>
          </w:p>
          <w:p w:rsidR="007B2367" w:rsidRPr="009F7185" w:rsidRDefault="007B2367" w:rsidP="007B2367">
            <w:pPr>
              <w:spacing w:after="120"/>
              <w:rPr>
                <w:lang w:eastAsia="ar-SA"/>
              </w:rPr>
            </w:pPr>
            <w:r w:rsidRPr="009F7185">
              <w:rPr>
                <w:lang w:eastAsia="ar-SA"/>
              </w:rPr>
              <w:t xml:space="preserve">Обратные потери (на </w:t>
            </w:r>
            <w:r>
              <w:rPr>
                <w:lang w:val="en-US" w:eastAsia="ar-SA"/>
              </w:rPr>
              <w:t>WR</w:t>
            </w:r>
            <w:r w:rsidRPr="00605BFD">
              <w:rPr>
                <w:lang w:eastAsia="ar-SA"/>
              </w:rPr>
              <w:t>28</w:t>
            </w:r>
            <w:r w:rsidRPr="009F7185">
              <w:rPr>
                <w:lang w:eastAsia="ar-SA"/>
              </w:rPr>
              <w:t>)</w:t>
            </w:r>
            <w:r w:rsidRPr="009F7185">
              <w:t xml:space="preserve"> </w:t>
            </w:r>
            <w:r w:rsidRPr="009F7185">
              <w:tab/>
              <w:t>18 дБ минимум</w:t>
            </w:r>
            <w:r>
              <w:t>;</w:t>
            </w:r>
          </w:p>
          <w:p w:rsidR="007B2367" w:rsidRPr="009F7185" w:rsidRDefault="007B2367" w:rsidP="007B2367">
            <w:pPr>
              <w:spacing w:after="120"/>
              <w:rPr>
                <w:lang w:eastAsia="ar-SA"/>
              </w:rPr>
            </w:pPr>
            <w:r w:rsidRPr="009F7185">
              <w:rPr>
                <w:lang w:val="en-US" w:eastAsia="ar-SA"/>
              </w:rPr>
              <w:t>P</w:t>
            </w:r>
            <w:r w:rsidRPr="009F7185">
              <w:rPr>
                <w:vertAlign w:val="subscript"/>
                <w:lang w:eastAsia="ar-SA"/>
              </w:rPr>
              <w:t>1</w:t>
            </w:r>
            <w:r w:rsidRPr="009F7185">
              <w:rPr>
                <w:vertAlign w:val="subscript"/>
                <w:lang w:val="en-US" w:eastAsia="ar-SA"/>
              </w:rPr>
              <w:t>dB</w:t>
            </w:r>
            <w:r w:rsidRPr="009F7185">
              <w:rPr>
                <w:lang w:eastAsia="ar-SA"/>
              </w:rPr>
              <w:t xml:space="preserve"> при максимальном усилении +18 </w:t>
            </w:r>
            <w:proofErr w:type="spellStart"/>
            <w:r w:rsidRPr="009F7185">
              <w:rPr>
                <w:lang w:eastAsia="ar-SA"/>
              </w:rPr>
              <w:t>дБм</w:t>
            </w:r>
            <w:proofErr w:type="spellEnd"/>
            <w:r w:rsidRPr="009F7185">
              <w:rPr>
                <w:lang w:eastAsia="ar-SA"/>
              </w:rPr>
              <w:t xml:space="preserve"> минимум</w:t>
            </w:r>
            <w:r>
              <w:rPr>
                <w:lang w:eastAsia="ar-SA"/>
              </w:rPr>
              <w:t>;</w:t>
            </w:r>
          </w:p>
          <w:p w:rsidR="007B2367" w:rsidRDefault="007B2367" w:rsidP="007B2367">
            <w:pPr>
              <w:spacing w:after="120"/>
              <w:rPr>
                <w:lang w:eastAsia="ar-SA"/>
              </w:rPr>
            </w:pPr>
            <w:r w:rsidRPr="009F7185">
              <w:rPr>
                <w:lang w:val="en-US" w:eastAsia="ar-SA"/>
              </w:rPr>
              <w:t>IP</w:t>
            </w:r>
            <w:r w:rsidRPr="009F7185">
              <w:rPr>
                <w:lang w:eastAsia="ar-SA"/>
              </w:rPr>
              <w:t xml:space="preserve">3 при максимальном усилении +23 </w:t>
            </w:r>
            <w:proofErr w:type="spellStart"/>
            <w:r w:rsidRPr="009F7185">
              <w:rPr>
                <w:lang w:eastAsia="ar-SA"/>
              </w:rPr>
              <w:t>дБм</w:t>
            </w:r>
            <w:proofErr w:type="spellEnd"/>
            <w:r w:rsidRPr="009F7185">
              <w:rPr>
                <w:lang w:eastAsia="ar-SA"/>
              </w:rPr>
              <w:t xml:space="preserve"> минимум</w:t>
            </w:r>
            <w:r>
              <w:rPr>
                <w:lang w:eastAsia="ar-SA"/>
              </w:rPr>
              <w:t>;</w:t>
            </w:r>
          </w:p>
          <w:p w:rsidR="007B2367" w:rsidRDefault="007B2367" w:rsidP="007B2367">
            <w:pPr>
              <w:spacing w:after="120"/>
              <w:rPr>
                <w:lang w:eastAsia="ar-SA"/>
              </w:rPr>
            </w:pPr>
            <w:r>
              <w:rPr>
                <w:lang w:eastAsia="ar-SA"/>
              </w:rPr>
              <w:t>Подавление зеркального канала 80дБ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15 дБ максимум;</w:t>
            </w:r>
          </w:p>
          <w:p w:rsidR="007B2367" w:rsidRPr="009F7185" w:rsidRDefault="007B2367" w:rsidP="007B2367">
            <w:pPr>
              <w:spacing w:after="120"/>
              <w:rPr>
                <w:lang w:eastAsia="ar-SA"/>
              </w:rPr>
            </w:pPr>
          </w:p>
          <w:p w:rsidR="007B2367" w:rsidRDefault="007B2367" w:rsidP="007B2367">
            <w:pPr>
              <w:spacing w:after="120"/>
            </w:pPr>
            <w:r w:rsidRPr="009F7185">
              <w:rPr>
                <w:u w:val="single"/>
                <w:lang w:eastAsia="ar-SA"/>
              </w:rPr>
              <w:t>Вход внешней опорной частоты:</w:t>
            </w:r>
            <w:r w:rsidRPr="009F7185">
              <w:rPr>
                <w:lang w:eastAsia="ar-SA"/>
              </w:rPr>
              <w:br/>
              <w:t>Частота</w:t>
            </w:r>
            <w:r w:rsidRPr="009F7185">
              <w:tab/>
            </w:r>
            <w:r w:rsidRPr="009F7185">
              <w:tab/>
            </w:r>
            <w:r w:rsidRPr="009F7185">
              <w:tab/>
            </w:r>
            <w:r w:rsidRPr="009F7185">
              <w:tab/>
              <w:t>10 МГц</w:t>
            </w:r>
            <w:r>
              <w:t>;</w:t>
            </w:r>
            <w:r w:rsidRPr="009F7185">
              <w:rPr>
                <w:lang w:eastAsia="ar-SA"/>
              </w:rPr>
              <w:br/>
              <w:t>Уровень входной мощности</w:t>
            </w:r>
            <w:r w:rsidRPr="009F7185">
              <w:tab/>
              <w:t xml:space="preserve">от -10 до +13 </w:t>
            </w:r>
            <w:proofErr w:type="spellStart"/>
            <w:r w:rsidRPr="009F7185">
              <w:t>дБм</w:t>
            </w:r>
            <w:proofErr w:type="spellEnd"/>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9F7185" w:rsidRDefault="007B2367" w:rsidP="007B2367">
            <w:pPr>
              <w:rPr>
                <w:u w:val="single"/>
                <w:lang w:eastAsia="ar-SA"/>
              </w:rPr>
            </w:pPr>
            <w:r w:rsidRPr="009F7185">
              <w:rPr>
                <w:u w:val="single"/>
                <w:lang w:eastAsia="ar-SA"/>
              </w:rPr>
              <w:t>Передаточные характеристики:</w:t>
            </w:r>
          </w:p>
          <w:p w:rsidR="007B2367" w:rsidRPr="009F7185" w:rsidRDefault="007B2367" w:rsidP="007B2367">
            <w:r w:rsidRPr="009F7185">
              <w:rPr>
                <w:lang w:eastAsia="ar-SA"/>
              </w:rPr>
              <w:t xml:space="preserve">Тип преобразования </w:t>
            </w:r>
            <w:r w:rsidRPr="009F7185">
              <w:tab/>
              <w:t>однократное преобразование</w:t>
            </w:r>
          </w:p>
          <w:p w:rsidR="007B2367" w:rsidRPr="009F7185" w:rsidRDefault="007B2367" w:rsidP="007B2367">
            <w:r w:rsidRPr="009F7185">
              <w:rPr>
                <w:lang w:eastAsia="ar-SA"/>
              </w:rPr>
              <w:t xml:space="preserve">Инверсия спектра </w:t>
            </w:r>
            <w:r w:rsidRPr="009F7185">
              <w:tab/>
            </w:r>
            <w:r w:rsidRPr="009F7185">
              <w:tab/>
              <w:t>без инверсии</w:t>
            </w:r>
          </w:p>
          <w:p w:rsidR="007B2367" w:rsidRPr="009F7185" w:rsidRDefault="007B2367" w:rsidP="007B2367">
            <w:r w:rsidRPr="009F7185">
              <w:rPr>
                <w:lang w:eastAsia="ar-SA"/>
              </w:rPr>
              <w:t xml:space="preserve">Усиление преобразования при мин аттенюаторе </w:t>
            </w:r>
            <w:r>
              <w:rPr>
                <w:lang w:eastAsia="ar-SA"/>
              </w:rPr>
              <w:br/>
            </w:r>
            <w:r w:rsidRPr="009F7185">
              <w:tab/>
              <w:t xml:space="preserve">+25 </w:t>
            </w:r>
            <w:r w:rsidRPr="00110E4F">
              <w:t>±</w:t>
            </w:r>
            <w:r w:rsidRPr="009F7185">
              <w:t>1 дБ</w:t>
            </w:r>
          </w:p>
          <w:p w:rsidR="007B2367" w:rsidRPr="009F7185" w:rsidRDefault="007B2367" w:rsidP="007B2367">
            <w:r w:rsidRPr="009F7185">
              <w:rPr>
                <w:lang w:eastAsia="ar-SA"/>
              </w:rPr>
              <w:t xml:space="preserve">Регулировка усиления </w:t>
            </w:r>
            <w:r w:rsidRPr="009F7185">
              <w:tab/>
              <w:t>25 дБ с шагом 0,2 дБ</w:t>
            </w:r>
          </w:p>
          <w:p w:rsidR="007B2367" w:rsidRPr="009F7185" w:rsidRDefault="007B2367" w:rsidP="007B2367">
            <w:pPr>
              <w:rPr>
                <w:lang w:eastAsia="ar-SA"/>
              </w:rPr>
            </w:pPr>
            <w:r w:rsidRPr="009F7185">
              <w:rPr>
                <w:lang w:eastAsia="ar-SA"/>
              </w:rPr>
              <w:t xml:space="preserve">Стабильность усиления при постоянной температуре </w:t>
            </w:r>
            <w:r>
              <w:rPr>
                <w:lang w:eastAsia="ar-SA"/>
              </w:rPr>
              <w:br/>
            </w:r>
            <w:r w:rsidRPr="009F7185">
              <w:tab/>
            </w:r>
            <w:r w:rsidRPr="009F7185">
              <w:rPr>
                <w:lang w:eastAsia="ar-SA"/>
              </w:rPr>
              <w:t>≤ ± 0,25дБ за 24 часа</w:t>
            </w:r>
          </w:p>
          <w:p w:rsidR="007B2367" w:rsidRPr="00110E4F" w:rsidRDefault="007B2367" w:rsidP="007B2367">
            <w:pPr>
              <w:rPr>
                <w:lang w:eastAsia="ar-SA"/>
              </w:rPr>
            </w:pPr>
            <w:r w:rsidRPr="00110E4F">
              <w:rPr>
                <w:lang w:eastAsia="ar-SA"/>
              </w:rPr>
              <w:t>Неравномерность усиления:</w:t>
            </w:r>
          </w:p>
          <w:p w:rsidR="007B2367" w:rsidRPr="00110E4F" w:rsidRDefault="007B2367" w:rsidP="007B2367">
            <w:pPr>
              <w:rPr>
                <w:lang w:eastAsia="ar-SA"/>
              </w:rPr>
            </w:pPr>
            <w:r w:rsidRPr="00110E4F">
              <w:rPr>
                <w:lang w:eastAsia="ar-SA"/>
              </w:rPr>
              <w:t>в полосе диапазонов 1, 2 и 3</w:t>
            </w:r>
            <w:r w:rsidRPr="00110E4F">
              <w:rPr>
                <w:lang w:eastAsia="ar-SA"/>
              </w:rPr>
              <w:tab/>
            </w:r>
            <w:r w:rsidRPr="00110E4F">
              <w:rPr>
                <w:lang w:eastAsia="ar-SA"/>
              </w:rPr>
              <w:tab/>
              <w:t>≤ 1,5 дБ</w:t>
            </w:r>
          </w:p>
          <w:p w:rsidR="007B2367" w:rsidRDefault="007B2367" w:rsidP="007B2367">
            <w:pPr>
              <w:spacing w:after="120"/>
              <w:rPr>
                <w:lang w:eastAsia="ar-SA"/>
              </w:rPr>
            </w:pPr>
            <w:r w:rsidRPr="00110E4F">
              <w:rPr>
                <w:lang w:eastAsia="ar-SA"/>
              </w:rPr>
              <w:t>в полосе диапазона 4</w:t>
            </w:r>
            <w:r w:rsidRPr="00110E4F">
              <w:rPr>
                <w:lang w:eastAsia="ar-SA"/>
              </w:rPr>
              <w:tab/>
            </w:r>
            <w:r w:rsidRPr="00110E4F">
              <w:rPr>
                <w:lang w:eastAsia="ar-SA"/>
              </w:rPr>
              <w:tab/>
            </w:r>
            <w:r w:rsidRPr="00110E4F">
              <w:rPr>
                <w:lang w:eastAsia="ar-SA"/>
              </w:rPr>
              <w:tab/>
              <w:t xml:space="preserve">≤ </w:t>
            </w:r>
            <w:r>
              <w:rPr>
                <w:lang w:eastAsia="ar-SA"/>
              </w:rPr>
              <w:t>2</w:t>
            </w:r>
            <w:r w:rsidRPr="00110E4F">
              <w:rPr>
                <w:lang w:eastAsia="ar-SA"/>
              </w:rPr>
              <w:t>,</w:t>
            </w:r>
            <w:r>
              <w:rPr>
                <w:lang w:eastAsia="ar-SA"/>
              </w:rPr>
              <w:t>0</w:t>
            </w:r>
            <w:r w:rsidRPr="00110E4F">
              <w:rPr>
                <w:lang w:eastAsia="ar-SA"/>
              </w:rPr>
              <w:t xml:space="preserve"> дБ;</w:t>
            </w:r>
          </w:p>
          <w:p w:rsidR="007B2367" w:rsidRPr="00110E4F" w:rsidRDefault="007B2367" w:rsidP="007B2367">
            <w:pPr>
              <w:spacing w:after="120"/>
              <w:rPr>
                <w:lang w:eastAsia="ar-SA"/>
              </w:rPr>
            </w:pPr>
            <w:r w:rsidRPr="009F7185">
              <w:rPr>
                <w:lang w:eastAsia="ar-SA"/>
              </w:rPr>
              <w:t xml:space="preserve">Уровень гармоник на выходе при 0дБ </w:t>
            </w:r>
            <w:r w:rsidRPr="009F7185">
              <w:tab/>
              <w:t xml:space="preserve">-60 </w:t>
            </w:r>
            <w:proofErr w:type="spellStart"/>
            <w:r w:rsidRPr="009F7185">
              <w:t>дБн</w:t>
            </w:r>
            <w:proofErr w:type="spellEnd"/>
            <w:r w:rsidRPr="009F7185">
              <w:t xml:space="preserve"> максимум</w:t>
            </w:r>
            <w:r w:rsidRPr="009F7185">
              <w:rPr>
                <w:lang w:eastAsia="ar-SA"/>
              </w:rPr>
              <w:t>.</w:t>
            </w:r>
          </w:p>
          <w:p w:rsidR="007B2367" w:rsidRPr="009F7185" w:rsidRDefault="007B2367" w:rsidP="007B2367">
            <w:pPr>
              <w:spacing w:after="120"/>
            </w:pPr>
            <w:r w:rsidRPr="009F7185">
              <w:rPr>
                <w:lang w:eastAsia="ar-SA"/>
              </w:rPr>
              <w:t xml:space="preserve">Напряжение питания </w:t>
            </w:r>
            <w:r w:rsidRPr="009F7185">
              <w:t xml:space="preserve">90 – 264 В </w:t>
            </w:r>
            <w:r w:rsidRPr="009F7185">
              <w:br/>
              <w:t xml:space="preserve">(переменное 47 – 63 Гц) </w:t>
            </w:r>
          </w:p>
          <w:p w:rsidR="007B2367" w:rsidRDefault="007B2367" w:rsidP="007B2367">
            <w:pPr>
              <w:spacing w:after="120"/>
              <w:rPr>
                <w:lang w:eastAsia="ar-SA"/>
              </w:rPr>
            </w:pPr>
            <w:r w:rsidRPr="009F7185">
              <w:t xml:space="preserve">Потребляемая мощность </w:t>
            </w:r>
            <w:r w:rsidRPr="009F7185">
              <w:tab/>
            </w:r>
            <w:r w:rsidRPr="009F7185">
              <w:tab/>
              <w:t>100 Вт не более</w:t>
            </w:r>
            <w:r w:rsidRPr="009F7185">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605BFD"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9F7185" w:rsidRDefault="007B2367" w:rsidP="007B2367">
            <w:pPr>
              <w:pStyle w:val="Style1"/>
              <w:widowControl/>
              <w:jc w:val="center"/>
              <w:rPr>
                <w:lang w:val="en-US"/>
              </w:rPr>
            </w:pPr>
            <w:r w:rsidRPr="009F7185">
              <w:rPr>
                <w:lang w:val="en-US"/>
              </w:rPr>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t>2.</w:t>
            </w:r>
          </w:p>
        </w:tc>
        <w:tc>
          <w:tcPr>
            <w:tcW w:w="1977" w:type="dxa"/>
            <w:shd w:val="clear" w:color="auto" w:fill="auto"/>
          </w:tcPr>
          <w:p w:rsidR="007B2367" w:rsidRPr="007836EB" w:rsidRDefault="00445D26" w:rsidP="007B2367">
            <w:pPr>
              <w:spacing w:line="276" w:lineRule="auto"/>
              <w:rPr>
                <w:highlight w:val="yellow"/>
              </w:rPr>
            </w:pPr>
            <w:r>
              <w:rPr>
                <w:lang w:eastAsia="en-US"/>
              </w:rPr>
              <w:t>П</w:t>
            </w:r>
            <w:r w:rsidR="007B2367" w:rsidRPr="007836EB">
              <w:rPr>
                <w:lang w:eastAsia="en-US"/>
              </w:rPr>
              <w:t>реобразователь частоты вниз Ка-диапазона</w:t>
            </w:r>
          </w:p>
        </w:tc>
        <w:tc>
          <w:tcPr>
            <w:tcW w:w="2328" w:type="dxa"/>
            <w:shd w:val="clear" w:color="auto" w:fill="auto"/>
          </w:tcPr>
          <w:p w:rsidR="007B2367" w:rsidRPr="007836EB" w:rsidRDefault="007B2367" w:rsidP="007B2367">
            <w:r w:rsidRPr="007836EB">
              <w:rPr>
                <w:u w:val="single"/>
                <w:lang w:eastAsia="ar-SA"/>
              </w:rPr>
              <w:t xml:space="preserve">Входные характеристики </w:t>
            </w:r>
            <w:proofErr w:type="spellStart"/>
            <w:r w:rsidRPr="007836EB">
              <w:rPr>
                <w:u w:val="single"/>
                <w:lang w:val="en-US" w:eastAsia="ar-SA"/>
              </w:rPr>
              <w:t>Ka</w:t>
            </w:r>
            <w:proofErr w:type="spellEnd"/>
            <w:r w:rsidRPr="007836EB">
              <w:rPr>
                <w:u w:val="single"/>
                <w:lang w:eastAsia="ar-SA"/>
              </w:rPr>
              <w:t>- диапазона, 1 порт:</w:t>
            </w:r>
            <w:r w:rsidRPr="007836EB">
              <w:rPr>
                <w:lang w:eastAsia="ar-SA"/>
              </w:rPr>
              <w:br/>
              <w:t>Частота</w:t>
            </w:r>
            <w:r w:rsidRPr="007836EB">
              <w:tab/>
              <w:t xml:space="preserve">диапазон 1:   18,15 – 18,75 ГГц </w:t>
            </w:r>
            <w:r w:rsidRPr="007836EB">
              <w:br/>
              <w:t xml:space="preserve"> </w:t>
            </w:r>
            <w:r w:rsidRPr="007836EB">
              <w:tab/>
            </w:r>
            <w:r w:rsidRPr="007836EB">
              <w:tab/>
              <w:t>диапазон 2:   18,55 – 19,15 ГГц</w:t>
            </w:r>
            <w:r w:rsidRPr="007836EB">
              <w:br/>
            </w:r>
            <w:r w:rsidRPr="007836EB">
              <w:tab/>
            </w:r>
            <w:r w:rsidRPr="007836EB">
              <w:tab/>
              <w:t>диапазон 3:   18,90 – 19,50 ГГц</w:t>
            </w:r>
            <w:r w:rsidRPr="007836EB">
              <w:br/>
            </w:r>
            <w:r w:rsidRPr="007836EB">
              <w:tab/>
            </w:r>
            <w:r w:rsidRPr="007836EB">
              <w:tab/>
              <w:t>диапазон 4:   19,40 – 20,20 ГГц</w:t>
            </w:r>
          </w:p>
          <w:p w:rsidR="007B2367" w:rsidRPr="00605BFD" w:rsidRDefault="007B2367" w:rsidP="007B2367">
            <w:pPr>
              <w:spacing w:after="120"/>
              <w:rPr>
                <w:lang w:eastAsia="ar-SA"/>
              </w:rPr>
            </w:pPr>
            <w:r>
              <w:rPr>
                <w:lang w:eastAsia="ar-SA"/>
              </w:rPr>
              <w:t>Разъём – коаксиальный, тип 3,5</w:t>
            </w:r>
            <w:r>
              <w:rPr>
                <w:lang w:val="en-US" w:eastAsia="ar-SA"/>
              </w:rPr>
              <w:t>mm</w:t>
            </w:r>
            <w:r w:rsidRPr="00605BFD">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r w:rsidRPr="007836EB">
              <w:rPr>
                <w:u w:val="single"/>
                <w:lang w:eastAsia="ar-SA"/>
              </w:rPr>
              <w:t xml:space="preserve">Выходные характеристики </w:t>
            </w:r>
            <w:r>
              <w:rPr>
                <w:u w:val="single"/>
                <w:lang w:val="en-US" w:eastAsia="ar-SA"/>
              </w:rPr>
              <w:t>L</w:t>
            </w:r>
            <w:r w:rsidRPr="000551FE">
              <w:rPr>
                <w:u w:val="single"/>
                <w:lang w:eastAsia="ar-SA"/>
              </w:rPr>
              <w:t xml:space="preserve">- </w:t>
            </w:r>
            <w:r>
              <w:rPr>
                <w:u w:val="single"/>
                <w:lang w:eastAsia="ar-SA"/>
              </w:rPr>
              <w:t>диапазона, 4 порта</w:t>
            </w:r>
            <w:r w:rsidRPr="007836EB">
              <w:rPr>
                <w:u w:val="single"/>
                <w:lang w:eastAsia="ar-SA"/>
              </w:rPr>
              <w:t>:</w:t>
            </w:r>
            <w:r w:rsidRPr="007836EB">
              <w:rPr>
                <w:lang w:eastAsia="ar-SA"/>
              </w:rPr>
              <w:br/>
              <w:t>Частота</w:t>
            </w:r>
            <w:r w:rsidRPr="007836EB">
              <w:tab/>
            </w:r>
            <w:r w:rsidRPr="007836EB">
              <w:tab/>
              <w:t>диапазон 1:   900 – 1500 МГц</w:t>
            </w:r>
            <w:r w:rsidRPr="007836EB">
              <w:br/>
              <w:t xml:space="preserve"> </w:t>
            </w:r>
            <w:r w:rsidRPr="007836EB">
              <w:tab/>
            </w:r>
            <w:r w:rsidRPr="007836EB">
              <w:tab/>
            </w:r>
            <w:r w:rsidRPr="007836EB">
              <w:tab/>
              <w:t>диапазон 2:   900 – 1500 МГц</w:t>
            </w:r>
            <w:r w:rsidRPr="007836EB">
              <w:br/>
            </w:r>
            <w:r w:rsidRPr="007836EB">
              <w:tab/>
            </w:r>
            <w:r w:rsidRPr="007836EB">
              <w:tab/>
            </w:r>
            <w:r w:rsidRPr="007836EB">
              <w:tab/>
              <w:t>диапазон 3:   900 – 1500 МГц</w:t>
            </w:r>
            <w:r w:rsidRPr="007836EB">
              <w:br/>
            </w:r>
            <w:r w:rsidRPr="007836EB">
              <w:tab/>
            </w:r>
            <w:r w:rsidRPr="007836EB">
              <w:tab/>
            </w:r>
            <w:r w:rsidRPr="007836EB">
              <w:tab/>
              <w:t>диапазон 4:   900 – 1700 МГц</w:t>
            </w:r>
          </w:p>
          <w:p w:rsidR="007B2367" w:rsidRPr="00CE546B" w:rsidRDefault="007B2367" w:rsidP="007B2367">
            <w:pPr>
              <w:spacing w:after="120"/>
              <w:rPr>
                <w:lang w:eastAsia="ar-SA"/>
              </w:rPr>
            </w:pPr>
            <w:r>
              <w:rPr>
                <w:lang w:eastAsia="ar-SA"/>
              </w:rPr>
              <w:t xml:space="preserve">Разъёмы – коаксиальный, тип </w:t>
            </w:r>
            <w:r>
              <w:rPr>
                <w:lang w:val="en-US" w:eastAsia="ar-SA"/>
              </w:rPr>
              <w:t>N</w:t>
            </w:r>
            <w:r w:rsidRPr="00CE546B">
              <w:rPr>
                <w:lang w:eastAsia="ar-SA"/>
              </w:rPr>
              <w:t>(</w:t>
            </w:r>
            <w:r>
              <w:rPr>
                <w:lang w:val="en-US" w:eastAsia="ar-SA"/>
              </w:rPr>
              <w:t>F</w:t>
            </w:r>
            <w:r w:rsidRPr="00CE546B">
              <w:rPr>
                <w:lang w:eastAsia="ar-SA"/>
              </w:rPr>
              <w:t>)</w:t>
            </w:r>
            <w:r>
              <w:rPr>
                <w:lang w:eastAsia="ar-SA"/>
              </w:rPr>
              <w:t xml:space="preserve"> 50 Ом</w:t>
            </w:r>
          </w:p>
          <w:p w:rsidR="007B2367" w:rsidRPr="007836EB" w:rsidRDefault="007B2367" w:rsidP="007B2367">
            <w:pPr>
              <w:spacing w:after="120"/>
              <w:rPr>
                <w:lang w:eastAsia="ar-SA"/>
              </w:rPr>
            </w:pPr>
            <w:r w:rsidRPr="007836EB">
              <w:rPr>
                <w:lang w:eastAsia="ar-SA"/>
              </w:rPr>
              <w:t>Обратные потери (на 50 Ом)</w:t>
            </w:r>
            <w:r w:rsidRPr="007836EB">
              <w:t xml:space="preserve"> </w:t>
            </w:r>
            <w:r w:rsidRPr="007836EB">
              <w:tab/>
              <w:t>18 дБ минимум</w:t>
            </w:r>
          </w:p>
          <w:p w:rsidR="007B2367" w:rsidRPr="007836EB" w:rsidRDefault="007B2367" w:rsidP="007B2367">
            <w:pPr>
              <w:spacing w:after="120"/>
              <w:rPr>
                <w:lang w:eastAsia="ar-SA"/>
              </w:rPr>
            </w:pPr>
            <w:r w:rsidRPr="007836EB">
              <w:rPr>
                <w:lang w:val="en-US" w:eastAsia="ar-SA"/>
              </w:rPr>
              <w:t>P</w:t>
            </w:r>
            <w:r w:rsidRPr="007836EB">
              <w:rPr>
                <w:vertAlign w:val="subscript"/>
                <w:lang w:eastAsia="ar-SA"/>
              </w:rPr>
              <w:t>1</w:t>
            </w:r>
            <w:r w:rsidRPr="007836EB">
              <w:rPr>
                <w:vertAlign w:val="subscript"/>
                <w:lang w:val="en-US" w:eastAsia="ar-SA"/>
              </w:rPr>
              <w:t>dB</w:t>
            </w:r>
            <w:r w:rsidRPr="007836EB">
              <w:rPr>
                <w:lang w:eastAsia="ar-SA"/>
              </w:rPr>
              <w:t xml:space="preserve"> при максимальном усилении +18 </w:t>
            </w:r>
            <w:proofErr w:type="spellStart"/>
            <w:r w:rsidRPr="007836EB">
              <w:rPr>
                <w:lang w:eastAsia="ar-SA"/>
              </w:rPr>
              <w:t>дБм</w:t>
            </w:r>
            <w:proofErr w:type="spellEnd"/>
            <w:r w:rsidRPr="007836EB">
              <w:rPr>
                <w:lang w:eastAsia="ar-SA"/>
              </w:rPr>
              <w:t xml:space="preserve"> минимум</w:t>
            </w:r>
          </w:p>
          <w:p w:rsidR="007B2367" w:rsidRDefault="007B2367" w:rsidP="007B2367">
            <w:pPr>
              <w:spacing w:after="120"/>
              <w:rPr>
                <w:lang w:eastAsia="ar-SA"/>
              </w:rPr>
            </w:pPr>
            <w:r w:rsidRPr="007836EB">
              <w:rPr>
                <w:lang w:val="en-US" w:eastAsia="ar-SA"/>
              </w:rPr>
              <w:t>IP</w:t>
            </w:r>
            <w:r w:rsidRPr="007836EB">
              <w:rPr>
                <w:lang w:eastAsia="ar-SA"/>
              </w:rPr>
              <w:t xml:space="preserve">3 при максимальном усилении +26 </w:t>
            </w:r>
            <w:proofErr w:type="spellStart"/>
            <w:r w:rsidRPr="007836EB">
              <w:rPr>
                <w:lang w:eastAsia="ar-SA"/>
              </w:rPr>
              <w:t>дБм</w:t>
            </w:r>
            <w:proofErr w:type="spellEnd"/>
            <w:r w:rsidRPr="007836EB">
              <w:rPr>
                <w:lang w:eastAsia="ar-SA"/>
              </w:rPr>
              <w:t xml:space="preserve"> минимум</w:t>
            </w:r>
          </w:p>
          <w:p w:rsidR="007B2367" w:rsidRDefault="007B2367" w:rsidP="007B2367">
            <w:pPr>
              <w:spacing w:after="120"/>
              <w:rPr>
                <w:lang w:eastAsia="ar-SA"/>
              </w:rPr>
            </w:pPr>
            <w:r>
              <w:rPr>
                <w:lang w:eastAsia="ar-SA"/>
              </w:rPr>
              <w:t>Подавление зеркального канала 60дБ минимум;</w:t>
            </w:r>
          </w:p>
          <w:p w:rsidR="007B2367" w:rsidRPr="00A53BC5" w:rsidRDefault="007B2367" w:rsidP="007B2367">
            <w:pPr>
              <w:spacing w:after="120"/>
              <w:rPr>
                <w:lang w:eastAsia="ar-SA"/>
              </w:rPr>
            </w:pPr>
            <w:r>
              <w:rPr>
                <w:lang w:eastAsia="ar-SA"/>
              </w:rPr>
              <w:t xml:space="preserve">Шум-фактор </w:t>
            </w:r>
            <w:r>
              <w:rPr>
                <w:lang w:val="en-US" w:eastAsia="ar-SA"/>
              </w:rPr>
              <w:t>NF</w:t>
            </w:r>
            <w:r>
              <w:rPr>
                <w:lang w:eastAsia="ar-SA"/>
              </w:rPr>
              <w:t xml:space="preserve"> при максимальном усилении 16 дБ максимум;</w:t>
            </w:r>
          </w:p>
          <w:p w:rsidR="007B2367" w:rsidRPr="007836EB" w:rsidRDefault="007B2367" w:rsidP="007B2367">
            <w:pPr>
              <w:spacing w:after="120"/>
              <w:rPr>
                <w:lang w:eastAsia="ar-SA"/>
              </w:rPr>
            </w:pPr>
          </w:p>
          <w:p w:rsidR="007B2367" w:rsidRDefault="007B2367" w:rsidP="007B2367">
            <w:pPr>
              <w:spacing w:after="120"/>
            </w:pPr>
            <w:r w:rsidRPr="007836EB">
              <w:rPr>
                <w:u w:val="single"/>
                <w:lang w:eastAsia="ar-SA"/>
              </w:rPr>
              <w:t>Вход внешней опорной частоты:</w:t>
            </w:r>
            <w:r w:rsidRPr="007836EB">
              <w:rPr>
                <w:lang w:eastAsia="ar-SA"/>
              </w:rPr>
              <w:br/>
              <w:t>Частота</w:t>
            </w:r>
            <w:r w:rsidRPr="007836EB">
              <w:tab/>
            </w:r>
            <w:r w:rsidRPr="007836EB">
              <w:tab/>
            </w:r>
            <w:r w:rsidRPr="007836EB">
              <w:tab/>
            </w:r>
            <w:r w:rsidRPr="007836EB">
              <w:tab/>
              <w:t>10 МГц</w:t>
            </w:r>
            <w:r>
              <w:t>;</w:t>
            </w:r>
            <w:r w:rsidRPr="007836EB">
              <w:rPr>
                <w:lang w:eastAsia="ar-SA"/>
              </w:rPr>
              <w:br/>
              <w:t>Уровень входной мощности</w:t>
            </w:r>
            <w:r w:rsidRPr="007836EB">
              <w:tab/>
              <w:t xml:space="preserve">от -10 до +13 </w:t>
            </w:r>
            <w:proofErr w:type="spellStart"/>
            <w:r w:rsidRPr="007836EB">
              <w:t>дБм</w:t>
            </w:r>
            <w:proofErr w:type="spellEnd"/>
            <w:r>
              <w:t>;</w:t>
            </w:r>
            <w:r>
              <w:br/>
              <w:t xml:space="preserve">Разъём коаксиальный, тип </w:t>
            </w:r>
            <w:r>
              <w:rPr>
                <w:lang w:val="en-US"/>
              </w:rPr>
              <w:t>SMA</w:t>
            </w:r>
            <w:r w:rsidRPr="000551FE">
              <w:t>(</w:t>
            </w:r>
            <w:r>
              <w:rPr>
                <w:lang w:val="en-US"/>
              </w:rPr>
              <w:t>F</w:t>
            </w:r>
            <w:r w:rsidRPr="000551FE">
              <w:t xml:space="preserve">) 50 </w:t>
            </w:r>
            <w:r>
              <w:t>Ом.</w:t>
            </w:r>
          </w:p>
          <w:p w:rsidR="007B2367" w:rsidRPr="007836EB" w:rsidRDefault="007B2367" w:rsidP="007B2367">
            <w:pPr>
              <w:spacing w:after="120"/>
              <w:rPr>
                <w:lang w:eastAsia="ar-SA"/>
              </w:rPr>
            </w:pPr>
            <w:r w:rsidRPr="00C55597">
              <w:rPr>
                <w:u w:val="single"/>
                <w:lang w:eastAsia="ar-SA"/>
              </w:rPr>
              <w:t>Встроенный опорный генератор 10 МГц</w:t>
            </w:r>
            <w:r>
              <w:rPr>
                <w:lang w:eastAsia="ar-SA"/>
              </w:rPr>
              <w:t xml:space="preserve"> со стабильностью частоты не хуже </w:t>
            </w:r>
            <w:r w:rsidRPr="00E05CCC">
              <w:rPr>
                <w:lang w:eastAsia="ar-SA"/>
              </w:rPr>
              <w:t>±</w:t>
            </w:r>
            <w:r>
              <w:rPr>
                <w:lang w:eastAsia="ar-SA"/>
              </w:rPr>
              <w:t>1*10</w:t>
            </w:r>
            <w:r>
              <w:rPr>
                <w:lang w:val="en-US" w:eastAsia="ar-SA"/>
              </w:rPr>
              <w:t>E</w:t>
            </w:r>
            <w:r>
              <w:rPr>
                <w:lang w:eastAsia="ar-SA"/>
              </w:rPr>
              <w:t>-8 в течении 24 часов при постоянной температуре.</w:t>
            </w:r>
          </w:p>
          <w:p w:rsidR="007B2367" w:rsidRPr="007836EB" w:rsidRDefault="007B2367" w:rsidP="007B2367">
            <w:pPr>
              <w:rPr>
                <w:u w:val="single"/>
                <w:lang w:eastAsia="ar-SA"/>
              </w:rPr>
            </w:pPr>
            <w:r w:rsidRPr="007836EB">
              <w:rPr>
                <w:u w:val="single"/>
                <w:lang w:eastAsia="ar-SA"/>
              </w:rPr>
              <w:t>Передаточные характеристики:</w:t>
            </w:r>
          </w:p>
          <w:p w:rsidR="007B2367" w:rsidRPr="007836EB" w:rsidRDefault="007B2367" w:rsidP="007B2367">
            <w:r w:rsidRPr="007836EB">
              <w:rPr>
                <w:lang w:eastAsia="ar-SA"/>
              </w:rPr>
              <w:t xml:space="preserve">Тип преобразования </w:t>
            </w:r>
            <w:r w:rsidRPr="007836EB">
              <w:tab/>
              <w:t>однократное преобразование</w:t>
            </w:r>
          </w:p>
          <w:p w:rsidR="007B2367" w:rsidRPr="007836EB" w:rsidRDefault="007B2367" w:rsidP="007B2367">
            <w:r w:rsidRPr="007836EB">
              <w:rPr>
                <w:lang w:eastAsia="ar-SA"/>
              </w:rPr>
              <w:t xml:space="preserve">Инверсия спектра </w:t>
            </w:r>
            <w:r w:rsidRPr="007836EB">
              <w:tab/>
            </w:r>
            <w:r w:rsidRPr="007836EB">
              <w:tab/>
            </w:r>
            <w:r w:rsidRPr="007836EB">
              <w:tab/>
              <w:t>без инверсии</w:t>
            </w:r>
          </w:p>
          <w:p w:rsidR="007B2367" w:rsidRPr="007836EB" w:rsidRDefault="007B2367" w:rsidP="007B2367">
            <w:r w:rsidRPr="007836EB">
              <w:rPr>
                <w:lang w:eastAsia="ar-SA"/>
              </w:rPr>
              <w:t xml:space="preserve">Усиление преобразования при мин аттенюаторе </w:t>
            </w:r>
            <w:r>
              <w:rPr>
                <w:lang w:eastAsia="ar-SA"/>
              </w:rPr>
              <w:t xml:space="preserve"> </w:t>
            </w:r>
            <w:r>
              <w:rPr>
                <w:lang w:eastAsia="ar-SA"/>
              </w:rPr>
              <w:br/>
              <w:t xml:space="preserve"> </w:t>
            </w:r>
            <w:r w:rsidRPr="009F7185">
              <w:tab/>
            </w:r>
            <w:r w:rsidRPr="007836EB">
              <w:t xml:space="preserve">+25 </w:t>
            </w:r>
            <w:r w:rsidRPr="00110E4F">
              <w:t>±</w:t>
            </w:r>
            <w:r w:rsidRPr="007836EB">
              <w:t>1 дБ</w:t>
            </w:r>
          </w:p>
          <w:p w:rsidR="007B2367" w:rsidRPr="007836EB" w:rsidRDefault="007B2367" w:rsidP="007B2367">
            <w:r w:rsidRPr="007836EB">
              <w:rPr>
                <w:lang w:eastAsia="ar-SA"/>
              </w:rPr>
              <w:t xml:space="preserve">Регулировка усиления </w:t>
            </w:r>
            <w:r w:rsidRPr="007836EB">
              <w:tab/>
              <w:t>25 дБ с шагом 0,2 дБ</w:t>
            </w:r>
          </w:p>
          <w:p w:rsidR="007B2367" w:rsidRPr="007836EB" w:rsidRDefault="007B2367" w:rsidP="007B2367">
            <w:pPr>
              <w:rPr>
                <w:lang w:eastAsia="ar-SA"/>
              </w:rPr>
            </w:pPr>
            <w:r w:rsidRPr="007836EB">
              <w:rPr>
                <w:lang w:eastAsia="ar-SA"/>
              </w:rPr>
              <w:t xml:space="preserve">Стабильность усиления при постоянной температуре </w:t>
            </w:r>
            <w:r>
              <w:rPr>
                <w:lang w:eastAsia="ar-SA"/>
              </w:rPr>
              <w:br/>
            </w:r>
            <w:r w:rsidRPr="009F7185">
              <w:tab/>
            </w:r>
            <w:r w:rsidRPr="007836EB">
              <w:rPr>
                <w:lang w:eastAsia="ar-SA"/>
              </w:rPr>
              <w:t>≤ ± 0,25дБ за 24 часа</w:t>
            </w:r>
          </w:p>
          <w:p w:rsidR="007B2367" w:rsidRDefault="007B2367" w:rsidP="007B2367">
            <w:pPr>
              <w:rPr>
                <w:lang w:eastAsia="ar-SA"/>
              </w:rPr>
            </w:pPr>
            <w:r w:rsidRPr="007836EB">
              <w:rPr>
                <w:lang w:eastAsia="ar-SA"/>
              </w:rPr>
              <w:t>Неравномерность усиления</w:t>
            </w:r>
            <w:r>
              <w:rPr>
                <w:lang w:eastAsia="ar-SA"/>
              </w:rPr>
              <w:t>:</w:t>
            </w:r>
          </w:p>
          <w:p w:rsidR="007B2367" w:rsidRPr="007836EB" w:rsidRDefault="007B2367" w:rsidP="007B2367">
            <w:pPr>
              <w:rPr>
                <w:lang w:eastAsia="ar-SA"/>
              </w:rPr>
            </w:pPr>
            <w:r>
              <w:rPr>
                <w:lang w:eastAsia="ar-SA"/>
              </w:rPr>
              <w:t>в полосе диапазонов 1, 2 и 3</w:t>
            </w:r>
            <w:r w:rsidRPr="007836EB">
              <w:tab/>
            </w:r>
            <w:r w:rsidRPr="007836EB">
              <w:tab/>
            </w:r>
            <w:r w:rsidRPr="007836EB">
              <w:rPr>
                <w:lang w:eastAsia="ar-SA"/>
              </w:rPr>
              <w:t>≤ 1,</w:t>
            </w:r>
            <w:r>
              <w:rPr>
                <w:lang w:eastAsia="ar-SA"/>
              </w:rPr>
              <w:t>5</w:t>
            </w:r>
            <w:r w:rsidRPr="007836EB">
              <w:rPr>
                <w:lang w:eastAsia="ar-SA"/>
              </w:rPr>
              <w:t xml:space="preserve"> дБ</w:t>
            </w:r>
            <w:r>
              <w:rPr>
                <w:lang w:eastAsia="ar-SA"/>
              </w:rPr>
              <w:br/>
              <w:t>в полосе диапазона 4</w:t>
            </w:r>
            <w:r w:rsidRPr="007836EB">
              <w:tab/>
            </w:r>
            <w:r w:rsidRPr="007836EB">
              <w:tab/>
            </w:r>
            <w:r w:rsidRPr="007836EB">
              <w:tab/>
            </w:r>
            <w:r w:rsidRPr="007836EB">
              <w:rPr>
                <w:lang w:eastAsia="ar-SA"/>
              </w:rPr>
              <w:t>≤ 1,8 дБ</w:t>
            </w:r>
            <w:r>
              <w:rPr>
                <w:lang w:eastAsia="ar-SA"/>
              </w:rPr>
              <w:t>;</w:t>
            </w:r>
          </w:p>
          <w:p w:rsidR="007B2367" w:rsidRPr="007836EB" w:rsidRDefault="007B2367" w:rsidP="007B2367">
            <w:pPr>
              <w:spacing w:after="120"/>
              <w:rPr>
                <w:lang w:eastAsia="ar-SA"/>
              </w:rPr>
            </w:pPr>
            <w:r w:rsidRPr="007836EB">
              <w:rPr>
                <w:lang w:eastAsia="ar-SA"/>
              </w:rPr>
              <w:t xml:space="preserve">Уровень гармоник на выходе при 0дБ </w:t>
            </w:r>
            <w:r w:rsidRPr="007836EB">
              <w:tab/>
              <w:t xml:space="preserve">-60 </w:t>
            </w:r>
            <w:proofErr w:type="spellStart"/>
            <w:r w:rsidRPr="007836EB">
              <w:t>дБн</w:t>
            </w:r>
            <w:proofErr w:type="spellEnd"/>
            <w:r w:rsidRPr="007836EB">
              <w:t xml:space="preserve"> максимум</w:t>
            </w:r>
            <w:r w:rsidRPr="007836EB">
              <w:rPr>
                <w:lang w:eastAsia="ar-SA"/>
              </w:rPr>
              <w:t>.</w:t>
            </w:r>
          </w:p>
          <w:p w:rsidR="007B2367" w:rsidRPr="007836EB" w:rsidRDefault="007B2367" w:rsidP="007B2367">
            <w:pPr>
              <w:spacing w:after="120"/>
            </w:pPr>
            <w:r w:rsidRPr="007836EB">
              <w:rPr>
                <w:lang w:eastAsia="ar-SA"/>
              </w:rPr>
              <w:t xml:space="preserve">Напряжение питания </w:t>
            </w:r>
            <w:r w:rsidRPr="007836EB">
              <w:t xml:space="preserve">90 – 264 В </w:t>
            </w:r>
            <w:r w:rsidRPr="007836EB">
              <w:br/>
              <w:t xml:space="preserve">(переменное 47 – 63 Гц) </w:t>
            </w:r>
          </w:p>
          <w:p w:rsidR="007B2367" w:rsidRPr="007836EB" w:rsidRDefault="007B2367" w:rsidP="007B2367">
            <w:pPr>
              <w:spacing w:after="120"/>
              <w:rPr>
                <w:lang w:eastAsia="ar-SA"/>
              </w:rPr>
            </w:pPr>
            <w:r w:rsidRPr="007836EB">
              <w:t xml:space="preserve">Потребляемая мощность </w:t>
            </w:r>
            <w:r w:rsidRPr="007836EB">
              <w:tab/>
            </w:r>
            <w:r w:rsidRPr="007836EB">
              <w:tab/>
              <w:t>100 Вт не более</w:t>
            </w:r>
            <w:r w:rsidRPr="007836EB">
              <w:rPr>
                <w:lang w:eastAsia="ar-SA"/>
              </w:rPr>
              <w:t>.</w:t>
            </w:r>
          </w:p>
          <w:p w:rsidR="007B2367" w:rsidRPr="004F6273" w:rsidRDefault="007B2367" w:rsidP="007B2367">
            <w:pPr>
              <w:spacing w:after="120"/>
              <w:rPr>
                <w:lang w:eastAsia="ar-SA"/>
              </w:rPr>
            </w:pPr>
            <w:r>
              <w:rPr>
                <w:lang w:eastAsia="ar-SA"/>
              </w:rPr>
              <w:t>Окружающая температура эксплуатационная от -30 до+50 ℃</w:t>
            </w:r>
          </w:p>
          <w:p w:rsidR="007B2367" w:rsidRPr="00825CA3" w:rsidRDefault="007B2367" w:rsidP="007B2367">
            <w:pPr>
              <w:spacing w:after="120"/>
            </w:pPr>
            <w:r>
              <w:rPr>
                <w:lang w:eastAsia="ar-SA"/>
              </w:rPr>
              <w:t>Габариты (дюйм) не более</w:t>
            </w:r>
            <w:r w:rsidRPr="009F7185">
              <w:tab/>
            </w:r>
            <w:r w:rsidRPr="009F7185">
              <w:tab/>
            </w:r>
            <w:r>
              <w:t>14,4</w:t>
            </w:r>
            <w:r w:rsidRPr="00825CA3">
              <w:t xml:space="preserve">” </w:t>
            </w:r>
            <w:r>
              <w:rPr>
                <w:lang w:val="en-US"/>
              </w:rPr>
              <w:t>x</w:t>
            </w:r>
            <w:r w:rsidRPr="00825CA3">
              <w:t xml:space="preserve"> 8</w:t>
            </w:r>
            <w:r>
              <w:t>,</w:t>
            </w:r>
            <w:r w:rsidRPr="00825CA3">
              <w:t xml:space="preserve">5” </w:t>
            </w:r>
            <w:r>
              <w:rPr>
                <w:lang w:val="en-US"/>
              </w:rPr>
              <w:t>x</w:t>
            </w:r>
            <w:r w:rsidRPr="00825CA3">
              <w:t xml:space="preserve"> 5</w:t>
            </w:r>
            <w:r>
              <w:t>,</w:t>
            </w:r>
            <w:r w:rsidRPr="00825CA3">
              <w:t>0”</w:t>
            </w:r>
          </w:p>
          <w:p w:rsidR="007B2367" w:rsidRPr="007836EB" w:rsidRDefault="007B2367" w:rsidP="007B2367">
            <w:pPr>
              <w:spacing w:after="120"/>
              <w:rPr>
                <w:lang w:eastAsia="ar-SA"/>
              </w:rPr>
            </w:pPr>
            <w:r>
              <w:rPr>
                <w:lang w:eastAsia="ar-SA"/>
              </w:rPr>
              <w:t>Вес максимальный</w:t>
            </w:r>
            <w:r w:rsidRPr="009F7185">
              <w:tab/>
            </w:r>
            <w:r w:rsidRPr="009F7185">
              <w:tab/>
            </w:r>
            <w:r w:rsidRPr="009F7185">
              <w:tab/>
            </w:r>
            <w:r>
              <w:t>11,5 кг</w:t>
            </w:r>
          </w:p>
        </w:tc>
        <w:tc>
          <w:tcPr>
            <w:tcW w:w="945" w:type="dxa"/>
            <w:shd w:val="clear" w:color="auto" w:fill="auto"/>
          </w:tcPr>
          <w:p w:rsidR="007B2367" w:rsidRPr="007836EB" w:rsidRDefault="007B2367" w:rsidP="007B2367">
            <w:pPr>
              <w:pStyle w:val="Style1"/>
              <w:widowControl/>
              <w:jc w:val="center"/>
              <w:rPr>
                <w:lang w:val="en-US"/>
              </w:rPr>
            </w:pPr>
            <w:r w:rsidRPr="007836EB">
              <w:rPr>
                <w:lang w:val="en-US"/>
              </w:rPr>
              <w:t>1</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RPr="00186EDA" w:rsidTr="007B2367">
        <w:tc>
          <w:tcPr>
            <w:tcW w:w="665" w:type="dxa"/>
            <w:vAlign w:val="center"/>
          </w:tcPr>
          <w:p w:rsidR="007B2367" w:rsidRPr="00BD3F3D" w:rsidRDefault="007B2367" w:rsidP="007B2367">
            <w:pPr>
              <w:suppressLineNumbers/>
              <w:suppressAutoHyphens/>
              <w:jc w:val="center"/>
              <w:rPr>
                <w:lang w:eastAsia="ar-SA"/>
              </w:rPr>
            </w:pPr>
            <w:r>
              <w:rPr>
                <w:lang w:eastAsia="ar-SA"/>
              </w:rPr>
              <w:t>3.</w:t>
            </w:r>
          </w:p>
        </w:tc>
        <w:tc>
          <w:tcPr>
            <w:tcW w:w="1977" w:type="dxa"/>
            <w:shd w:val="clear" w:color="auto" w:fill="auto"/>
          </w:tcPr>
          <w:p w:rsidR="007B2367" w:rsidRPr="00432130" w:rsidRDefault="007B2367" w:rsidP="007B2367">
            <w:pPr>
              <w:spacing w:line="276" w:lineRule="auto"/>
              <w:rPr>
                <w:lang w:eastAsia="en-US"/>
              </w:rPr>
            </w:pPr>
            <w:r>
              <w:rPr>
                <w:lang w:eastAsia="en-US"/>
              </w:rPr>
              <w:t>Адаптер кабеля питания</w:t>
            </w:r>
          </w:p>
        </w:tc>
        <w:tc>
          <w:tcPr>
            <w:tcW w:w="2328" w:type="dxa"/>
            <w:shd w:val="clear" w:color="auto" w:fill="auto"/>
          </w:tcPr>
          <w:p w:rsidR="007B2367" w:rsidRDefault="007B2367" w:rsidP="007B2367">
            <w:r>
              <w:rPr>
                <w:lang w:eastAsia="ar-SA"/>
              </w:rPr>
              <w:t xml:space="preserve">Рабочее </w:t>
            </w:r>
            <w:r w:rsidRPr="00432130">
              <w:rPr>
                <w:lang w:eastAsia="ar-SA"/>
              </w:rPr>
              <w:t>Напряжение питания</w:t>
            </w:r>
            <w:r w:rsidRPr="007836EB">
              <w:tab/>
            </w:r>
            <w:r w:rsidRPr="007836EB">
              <w:tab/>
            </w:r>
            <w:r w:rsidRPr="007836EB">
              <w:tab/>
            </w:r>
            <w:r>
              <w:t xml:space="preserve">90-264 В </w:t>
            </w:r>
            <w:r>
              <w:br/>
            </w:r>
            <w:r w:rsidRPr="007836EB">
              <w:t>(переменное 47 – 63 Гц</w:t>
            </w:r>
            <w:r>
              <w:t>);</w:t>
            </w:r>
          </w:p>
          <w:p w:rsidR="007B2367" w:rsidRDefault="007B2367" w:rsidP="007B2367">
            <w:r>
              <w:rPr>
                <w:lang w:eastAsia="ar-SA"/>
              </w:rPr>
              <w:t>Количество проводников в кабеле</w:t>
            </w:r>
            <w:r w:rsidRPr="007836EB">
              <w:tab/>
            </w:r>
            <w:r w:rsidRPr="007836EB">
              <w:tab/>
            </w:r>
            <w:r>
              <w:t>3;</w:t>
            </w:r>
          </w:p>
          <w:p w:rsidR="007B2367" w:rsidRDefault="007B2367" w:rsidP="00716BCB">
            <w:pPr>
              <w:numPr>
                <w:ilvl w:val="0"/>
                <w:numId w:val="44"/>
              </w:numPr>
              <w:suppressAutoHyphens/>
            </w:pPr>
            <w:r>
              <w:t>Проводник фазы (</w:t>
            </w:r>
            <w:r>
              <w:rPr>
                <w:lang w:val="en-US"/>
              </w:rPr>
              <w:t>AC</w:t>
            </w:r>
            <w:r w:rsidRPr="00D33EEB">
              <w:t xml:space="preserve"> </w:t>
            </w:r>
            <w:r>
              <w:rPr>
                <w:lang w:val="en-US"/>
              </w:rPr>
              <w:t>LINE</w:t>
            </w:r>
            <w:r w:rsidRPr="00D33E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нуля (</w:t>
            </w:r>
            <w:r>
              <w:rPr>
                <w:lang w:val="en-US"/>
              </w:rPr>
              <w:t>AC</w:t>
            </w:r>
            <w:r w:rsidRPr="00D33EEB">
              <w:t xml:space="preserve"> </w:t>
            </w:r>
            <w:r>
              <w:rPr>
                <w:lang w:val="en-US"/>
              </w:rPr>
              <w:t>NEUTRAL</w:t>
            </w:r>
            <w:r w:rsidRPr="00D33EEB">
              <w:t>)</w:t>
            </w:r>
            <w:r w:rsidRPr="007836EB">
              <w:t xml:space="preserve"> </w:t>
            </w:r>
            <w:r>
              <w:t>– многожильный, медный, 16</w:t>
            </w:r>
            <w:r>
              <w:rPr>
                <w:lang w:val="en-US"/>
              </w:rPr>
              <w:t>AWG</w:t>
            </w:r>
            <w:r>
              <w:t>;</w:t>
            </w:r>
          </w:p>
          <w:p w:rsidR="007B2367" w:rsidRDefault="007B2367" w:rsidP="00716BCB">
            <w:pPr>
              <w:numPr>
                <w:ilvl w:val="0"/>
                <w:numId w:val="44"/>
              </w:numPr>
              <w:suppressAutoHyphens/>
            </w:pPr>
            <w:r>
              <w:t>Проводник защитного заземления (</w:t>
            </w:r>
            <w:r>
              <w:rPr>
                <w:lang w:val="en-US"/>
              </w:rPr>
              <w:t>PE</w:t>
            </w:r>
            <w:r w:rsidRPr="00D33EEB">
              <w:t>)</w:t>
            </w:r>
            <w:r w:rsidRPr="007836EB">
              <w:t xml:space="preserve"> </w:t>
            </w:r>
            <w:r>
              <w:t>– многожильный, медный, 16</w:t>
            </w:r>
            <w:r>
              <w:rPr>
                <w:lang w:val="en-US"/>
              </w:rPr>
              <w:t>AWG</w:t>
            </w:r>
            <w:r>
              <w:t>;</w:t>
            </w:r>
          </w:p>
          <w:p w:rsidR="007B2367" w:rsidRPr="00D33EEB" w:rsidRDefault="007B2367" w:rsidP="007B2367">
            <w:r>
              <w:t>Схема адаптера кабеля питания и таблица соединений в соответствии с рис.1</w:t>
            </w:r>
          </w:p>
          <w:p w:rsidR="007B2367" w:rsidRPr="00432130" w:rsidRDefault="007B2367" w:rsidP="007B2367">
            <w:pPr>
              <w:rPr>
                <w:lang w:eastAsia="ar-SA"/>
              </w:rPr>
            </w:pPr>
          </w:p>
        </w:tc>
        <w:tc>
          <w:tcPr>
            <w:tcW w:w="945" w:type="dxa"/>
            <w:shd w:val="clear" w:color="auto" w:fill="auto"/>
          </w:tcPr>
          <w:p w:rsidR="007B2367" w:rsidRPr="00432130" w:rsidRDefault="007B2367" w:rsidP="007B2367">
            <w:pPr>
              <w:pStyle w:val="Style1"/>
              <w:widowControl/>
              <w:jc w:val="center"/>
            </w:pPr>
            <w:r>
              <w:t>2</w:t>
            </w:r>
          </w:p>
        </w:tc>
        <w:tc>
          <w:tcPr>
            <w:tcW w:w="1062" w:type="dxa"/>
          </w:tcPr>
          <w:p w:rsidR="007B2367" w:rsidRPr="00263A40" w:rsidRDefault="007B2367" w:rsidP="007B2367">
            <w:pPr>
              <w:widowControl w:val="0"/>
              <w:jc w:val="both"/>
              <w:rPr>
                <w:b/>
                <w:sz w:val="28"/>
                <w:szCs w:val="28"/>
              </w:rPr>
            </w:pPr>
          </w:p>
        </w:tc>
        <w:tc>
          <w:tcPr>
            <w:tcW w:w="1177" w:type="dxa"/>
            <w:tcBorders>
              <w:right w:val="single" w:sz="4" w:space="0" w:color="auto"/>
            </w:tcBorders>
          </w:tcPr>
          <w:p w:rsidR="007B2367" w:rsidRPr="00263A40" w:rsidRDefault="007B2367" w:rsidP="007B2367">
            <w:pPr>
              <w:widowControl w:val="0"/>
              <w:jc w:val="both"/>
              <w:rPr>
                <w:b/>
                <w:sz w:val="28"/>
                <w:szCs w:val="28"/>
              </w:rPr>
            </w:pPr>
          </w:p>
        </w:tc>
        <w:tc>
          <w:tcPr>
            <w:tcW w:w="1928" w:type="dxa"/>
            <w:tcBorders>
              <w:left w:val="single" w:sz="4" w:space="0" w:color="auto"/>
            </w:tcBorders>
            <w:vAlign w:val="center"/>
          </w:tcPr>
          <w:p w:rsidR="007B2367" w:rsidRPr="00263A40" w:rsidRDefault="007B2367" w:rsidP="007B2367">
            <w:pPr>
              <w:widowControl w:val="0"/>
              <w:jc w:val="center"/>
            </w:pPr>
          </w:p>
        </w:tc>
      </w:tr>
      <w:tr w:rsidR="007B2367" w:rsidTr="007B2367">
        <w:tc>
          <w:tcPr>
            <w:tcW w:w="6977" w:type="dxa"/>
            <w:gridSpan w:val="5"/>
          </w:tcPr>
          <w:p w:rsidR="007B2367" w:rsidRDefault="007B2367" w:rsidP="007B2367">
            <w:pPr>
              <w:widowControl w:val="0"/>
              <w:jc w:val="right"/>
              <w:rPr>
                <w:b/>
                <w:sz w:val="28"/>
                <w:szCs w:val="28"/>
              </w:rPr>
            </w:pPr>
            <w:r>
              <w:rPr>
                <w:b/>
                <w:sz w:val="28"/>
                <w:szCs w:val="28"/>
              </w:rPr>
              <w:t>Итого:</w:t>
            </w:r>
          </w:p>
        </w:tc>
        <w:tc>
          <w:tcPr>
            <w:tcW w:w="1177" w:type="dxa"/>
            <w:tcBorders>
              <w:right w:val="single" w:sz="4" w:space="0" w:color="auto"/>
            </w:tcBorders>
          </w:tcPr>
          <w:p w:rsidR="007B2367" w:rsidRDefault="007B2367" w:rsidP="007B2367">
            <w:pPr>
              <w:widowControl w:val="0"/>
              <w:jc w:val="both"/>
              <w:rPr>
                <w:b/>
                <w:sz w:val="28"/>
                <w:szCs w:val="28"/>
              </w:rPr>
            </w:pPr>
          </w:p>
        </w:tc>
        <w:tc>
          <w:tcPr>
            <w:tcW w:w="1928" w:type="dxa"/>
            <w:tcBorders>
              <w:left w:val="single" w:sz="4" w:space="0" w:color="auto"/>
            </w:tcBorders>
          </w:tcPr>
          <w:p w:rsidR="007B2367" w:rsidRDefault="007B2367" w:rsidP="007B2367">
            <w:pPr>
              <w:widowControl w:val="0"/>
              <w:jc w:val="both"/>
              <w:rPr>
                <w:b/>
                <w:sz w:val="28"/>
                <w:szCs w:val="28"/>
              </w:rPr>
            </w:pPr>
          </w:p>
        </w:tc>
      </w:tr>
    </w:tbl>
    <w:p w:rsidR="007653AF" w:rsidRDefault="007653AF" w:rsidP="007653AF">
      <w:pPr>
        <w:widowControl w:val="0"/>
        <w:autoSpaceDE w:val="0"/>
        <w:autoSpaceDN w:val="0"/>
        <w:adjustRightInd w:val="0"/>
        <w:jc w:val="both"/>
        <w:rPr>
          <w:sz w:val="28"/>
          <w:szCs w:val="28"/>
        </w:rPr>
      </w:pPr>
      <w:r w:rsidRPr="009E5FD0">
        <w:rPr>
          <w:sz w:val="28"/>
          <w:szCs w:val="28"/>
        </w:rPr>
        <w:tab/>
        <w:t>Общая сумма Договора составляет– ________________ (</w:t>
      </w:r>
      <w:r>
        <w:rPr>
          <w:sz w:val="28"/>
          <w:szCs w:val="28"/>
        </w:rPr>
        <w:t xml:space="preserve">_________________ и 00/100) </w:t>
      </w:r>
      <w:bookmarkStart w:id="145" w:name="_Hlk52465714"/>
      <w:r>
        <w:rPr>
          <w:sz w:val="28"/>
          <w:szCs w:val="28"/>
        </w:rPr>
        <w:t>долларов США</w:t>
      </w:r>
      <w:bookmarkEnd w:id="145"/>
      <w:r w:rsidRPr="009E5FD0">
        <w:rPr>
          <w:sz w:val="28"/>
          <w:szCs w:val="28"/>
        </w:rPr>
        <w:t xml:space="preserve">, в </w:t>
      </w:r>
      <w:proofErr w:type="spellStart"/>
      <w:r w:rsidRPr="009E5FD0">
        <w:rPr>
          <w:sz w:val="28"/>
          <w:szCs w:val="28"/>
        </w:rPr>
        <w:t>т.ч</w:t>
      </w:r>
      <w:proofErr w:type="spellEnd"/>
      <w:r w:rsidRPr="009E5FD0">
        <w:rPr>
          <w:sz w:val="28"/>
          <w:szCs w:val="28"/>
        </w:rPr>
        <w:t>. НДС (20%)</w:t>
      </w:r>
      <w:r>
        <w:rPr>
          <w:sz w:val="28"/>
          <w:szCs w:val="28"/>
        </w:rPr>
        <w:t>_____________________</w:t>
      </w:r>
      <w:r w:rsidRPr="009E5FD0">
        <w:rPr>
          <w:sz w:val="28"/>
          <w:szCs w:val="28"/>
        </w:rPr>
        <w:t>.</w:t>
      </w:r>
    </w:p>
    <w:p w:rsidR="007653AF" w:rsidRDefault="007653AF" w:rsidP="007653AF">
      <w:pPr>
        <w:widowControl w:val="0"/>
        <w:autoSpaceDE w:val="0"/>
        <w:autoSpaceDN w:val="0"/>
        <w:adjustRightInd w:val="0"/>
        <w:jc w:val="both"/>
        <w:rPr>
          <w:sz w:val="28"/>
          <w:szCs w:val="28"/>
        </w:rPr>
      </w:pPr>
    </w:p>
    <w:p w:rsidR="007653AF" w:rsidRDefault="007653AF" w:rsidP="007653AF">
      <w:pPr>
        <w:pStyle w:val="affff1"/>
        <w:widowControl w:val="0"/>
        <w:ind w:left="0"/>
        <w:jc w:val="both"/>
        <w:rPr>
          <w:sz w:val="28"/>
          <w:szCs w:val="28"/>
        </w:rPr>
      </w:pPr>
    </w:p>
    <w:p w:rsidR="007653AF" w:rsidRDefault="007653AF" w:rsidP="007653AF">
      <w:pPr>
        <w:pStyle w:val="affff1"/>
        <w:widowControl w:val="0"/>
        <w:ind w:left="0"/>
        <w:jc w:val="both"/>
        <w:rPr>
          <w:sz w:val="28"/>
          <w:szCs w:val="28"/>
        </w:rPr>
      </w:pPr>
    </w:p>
    <w:p w:rsidR="007653AF" w:rsidRPr="00EA5A10" w:rsidRDefault="007653AF" w:rsidP="007653AF">
      <w:pPr>
        <w:pStyle w:val="affff1"/>
        <w:widowControl w:val="0"/>
        <w:ind w:left="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Продавец:</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w:t>
            </w:r>
          </w:p>
        </w:tc>
        <w:tc>
          <w:tcPr>
            <w:tcW w:w="5107" w:type="dxa"/>
          </w:tcPr>
          <w:p w:rsidR="007653AF" w:rsidRPr="00B65F3E" w:rsidRDefault="007653AF" w:rsidP="00D6373A">
            <w:pPr>
              <w:widowControl w:val="0"/>
              <w:rPr>
                <w:sz w:val="28"/>
                <w:szCs w:val="28"/>
              </w:rPr>
            </w:pPr>
            <w:r w:rsidRPr="00B65F3E">
              <w:rPr>
                <w:sz w:val="28"/>
                <w:szCs w:val="28"/>
              </w:rPr>
              <w:t>Покупатель:</w:t>
            </w:r>
          </w:p>
          <w:p w:rsidR="007653AF" w:rsidRPr="00B65F3E" w:rsidRDefault="007653AF" w:rsidP="00D6373A">
            <w:pPr>
              <w:widowControl w:val="0"/>
              <w:rPr>
                <w:sz w:val="28"/>
                <w:szCs w:val="28"/>
              </w:rPr>
            </w:pPr>
          </w:p>
          <w:p w:rsidR="007653AF" w:rsidRPr="00B65F3E" w:rsidRDefault="007653AF" w:rsidP="00D6373A">
            <w:pPr>
              <w:widowControl w:val="0"/>
              <w:rPr>
                <w:sz w:val="28"/>
                <w:szCs w:val="28"/>
              </w:rPr>
            </w:pPr>
            <w:r w:rsidRPr="00B65F3E">
              <w:rPr>
                <w:sz w:val="28"/>
                <w:szCs w:val="28"/>
              </w:rPr>
              <w:t>________________________________</w:t>
            </w:r>
          </w:p>
        </w:tc>
      </w:tr>
      <w:tr w:rsidR="007653AF" w:rsidRPr="00B65F3E" w:rsidTr="00D6373A">
        <w:tc>
          <w:tcPr>
            <w:tcW w:w="4823" w:type="dxa"/>
          </w:tcPr>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p w:rsidR="007653AF" w:rsidRPr="00B65F3E" w:rsidRDefault="007653AF" w:rsidP="00D6373A">
            <w:pPr>
              <w:widowControl w:val="0"/>
              <w:rPr>
                <w:sz w:val="28"/>
                <w:szCs w:val="28"/>
              </w:rPr>
            </w:pPr>
            <w:r w:rsidRPr="00B65F3E">
              <w:rPr>
                <w:sz w:val="28"/>
                <w:szCs w:val="28"/>
              </w:rPr>
              <w:t>_____________</w:t>
            </w:r>
          </w:p>
        </w:tc>
        <w:tc>
          <w:tcPr>
            <w:tcW w:w="5107" w:type="dxa"/>
            <w:hideMark/>
          </w:tcPr>
          <w:p w:rsidR="007653AF" w:rsidRPr="00B65F3E" w:rsidRDefault="0098237B" w:rsidP="00D6373A">
            <w:pPr>
              <w:widowControl w:val="0"/>
              <w:rPr>
                <w:sz w:val="28"/>
                <w:szCs w:val="28"/>
              </w:rPr>
            </w:pPr>
            <w:r>
              <w:rPr>
                <w:sz w:val="28"/>
                <w:szCs w:val="28"/>
              </w:rPr>
              <w:t>А</w:t>
            </w:r>
            <w:r w:rsidR="007653AF" w:rsidRPr="00B65F3E">
              <w:rPr>
                <w:sz w:val="28"/>
                <w:szCs w:val="28"/>
              </w:rPr>
              <w:t>.</w:t>
            </w:r>
            <w:r>
              <w:rPr>
                <w:sz w:val="28"/>
                <w:szCs w:val="28"/>
              </w:rPr>
              <w:t>К</w:t>
            </w:r>
            <w:r w:rsidR="007653AF" w:rsidRPr="00B65F3E">
              <w:rPr>
                <w:sz w:val="28"/>
                <w:szCs w:val="28"/>
              </w:rPr>
              <w:t xml:space="preserve">. </w:t>
            </w:r>
            <w:r>
              <w:rPr>
                <w:sz w:val="28"/>
                <w:szCs w:val="28"/>
              </w:rPr>
              <w:t>Волин</w:t>
            </w:r>
          </w:p>
          <w:p w:rsidR="007653AF" w:rsidRPr="00B65F3E" w:rsidRDefault="007653AF" w:rsidP="00D6373A">
            <w:pPr>
              <w:widowControl w:val="0"/>
              <w:rPr>
                <w:sz w:val="28"/>
                <w:szCs w:val="28"/>
              </w:rPr>
            </w:pPr>
            <w:r w:rsidRPr="00B65F3E">
              <w:rPr>
                <w:sz w:val="28"/>
                <w:szCs w:val="28"/>
              </w:rPr>
              <w:t>Генеральн</w:t>
            </w:r>
            <w:r w:rsidR="0098237B">
              <w:rPr>
                <w:sz w:val="28"/>
                <w:szCs w:val="28"/>
              </w:rPr>
              <w:t>ый</w:t>
            </w:r>
            <w:r w:rsidRPr="00B65F3E">
              <w:rPr>
                <w:sz w:val="28"/>
                <w:szCs w:val="28"/>
              </w:rPr>
              <w:t xml:space="preserve"> директор</w:t>
            </w:r>
          </w:p>
          <w:p w:rsidR="007653AF" w:rsidRPr="00B65F3E" w:rsidRDefault="007653AF" w:rsidP="00D6373A">
            <w:pPr>
              <w:widowControl w:val="0"/>
              <w:rPr>
                <w:sz w:val="28"/>
                <w:szCs w:val="28"/>
              </w:rPr>
            </w:pPr>
            <w:r w:rsidRPr="00B65F3E">
              <w:rPr>
                <w:sz w:val="28"/>
                <w:szCs w:val="28"/>
              </w:rPr>
              <w:t>ГП КС</w:t>
            </w:r>
          </w:p>
        </w:tc>
      </w:tr>
    </w:tbl>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B2367" w:rsidRDefault="007B2367"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7653AF" w:rsidRDefault="007653AF" w:rsidP="007653AF">
      <w:pPr>
        <w:widowControl w:val="0"/>
        <w:ind w:left="7230" w:hanging="567"/>
        <w:rPr>
          <w:sz w:val="28"/>
          <w:szCs w:val="28"/>
        </w:rPr>
      </w:pPr>
    </w:p>
    <w:p w:rsidR="00BF1802" w:rsidRDefault="00BF1802" w:rsidP="007653AF">
      <w:pPr>
        <w:widowControl w:val="0"/>
        <w:ind w:left="7230" w:hanging="567"/>
        <w:rPr>
          <w:sz w:val="28"/>
          <w:szCs w:val="28"/>
        </w:rPr>
      </w:pPr>
    </w:p>
    <w:p w:rsidR="00BF1802" w:rsidRDefault="00BF1802" w:rsidP="007653AF">
      <w:pPr>
        <w:widowControl w:val="0"/>
        <w:ind w:left="7230" w:hanging="567"/>
        <w:rPr>
          <w:sz w:val="28"/>
          <w:szCs w:val="28"/>
        </w:rPr>
      </w:pPr>
    </w:p>
    <w:p w:rsidR="00BF1802" w:rsidRDefault="00BF1802" w:rsidP="007653AF">
      <w:pPr>
        <w:widowControl w:val="0"/>
        <w:ind w:left="7230" w:hanging="567"/>
        <w:rPr>
          <w:sz w:val="28"/>
          <w:szCs w:val="28"/>
        </w:rPr>
      </w:pPr>
    </w:p>
    <w:p w:rsidR="00BF1802" w:rsidRDefault="00BF1802" w:rsidP="007653AF">
      <w:pPr>
        <w:widowControl w:val="0"/>
        <w:ind w:left="7230" w:hanging="567"/>
        <w:rPr>
          <w:sz w:val="28"/>
          <w:szCs w:val="28"/>
        </w:rPr>
        <w:sectPr w:rsidR="00BF1802" w:rsidSect="00DB58A5">
          <w:pgSz w:w="11906" w:h="16838" w:code="9"/>
          <w:pgMar w:top="425" w:right="567" w:bottom="1134" w:left="1247" w:header="709" w:footer="709" w:gutter="0"/>
          <w:cols w:space="708"/>
          <w:docGrid w:linePitch="360"/>
        </w:sectPr>
      </w:pPr>
    </w:p>
    <w:p w:rsidR="00BF1802" w:rsidRDefault="00BF1802" w:rsidP="00BF1802">
      <w:pPr>
        <w:widowControl w:val="0"/>
        <w:ind w:left="13452" w:firstLine="708"/>
        <w:rPr>
          <w:sz w:val="28"/>
          <w:szCs w:val="28"/>
        </w:rPr>
      </w:pPr>
      <w:r>
        <w:rPr>
          <w:sz w:val="28"/>
          <w:szCs w:val="28"/>
        </w:rPr>
        <w:t>Р</w:t>
      </w:r>
      <w:r w:rsidRPr="00BF1802">
        <w:rPr>
          <w:sz w:val="28"/>
          <w:szCs w:val="28"/>
        </w:rPr>
        <w:t>ис.1</w:t>
      </w:r>
    </w:p>
    <w:p w:rsidR="00BF1802" w:rsidRDefault="00BF1802" w:rsidP="00BF1802">
      <w:pPr>
        <w:widowControl w:val="0"/>
        <w:rPr>
          <w:sz w:val="28"/>
          <w:szCs w:val="28"/>
        </w:rPr>
      </w:pPr>
      <w:r>
        <w:rPr>
          <w:rFonts w:eastAsiaTheme="minorHAnsi"/>
          <w:noProof/>
          <w:sz w:val="28"/>
          <w:szCs w:val="28"/>
        </w:rPr>
        <w:drawing>
          <wp:anchor distT="0" distB="0" distL="114300" distR="114300" simplePos="0" relativeHeight="251660288" behindDoc="1" locked="0" layoutInCell="1" allowOverlap="1" wp14:anchorId="2068C326" wp14:editId="6E135D66">
            <wp:simplePos x="0" y="0"/>
            <wp:positionH relativeFrom="column">
              <wp:posOffset>0</wp:posOffset>
            </wp:positionH>
            <wp:positionV relativeFrom="paragraph">
              <wp:posOffset>-635</wp:posOffset>
            </wp:positionV>
            <wp:extent cx="9064625" cy="5915025"/>
            <wp:effectExtent l="0" t="0" r="317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46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pPr>
    </w:p>
    <w:p w:rsidR="00BF1802" w:rsidRDefault="00BF1802" w:rsidP="00BF1802">
      <w:pPr>
        <w:widowControl w:val="0"/>
        <w:rPr>
          <w:sz w:val="28"/>
          <w:szCs w:val="28"/>
        </w:rPr>
        <w:sectPr w:rsidR="00BF1802" w:rsidSect="00BF1802">
          <w:pgSz w:w="16838" w:h="11906" w:orient="landscape" w:code="9"/>
          <w:pgMar w:top="1247" w:right="425" w:bottom="567" w:left="1134" w:header="709" w:footer="709" w:gutter="0"/>
          <w:cols w:space="708"/>
          <w:docGrid w:linePitch="360"/>
        </w:sectPr>
      </w:pPr>
    </w:p>
    <w:p w:rsidR="007653AF" w:rsidRDefault="007653AF" w:rsidP="007653AF">
      <w:pPr>
        <w:widowControl w:val="0"/>
        <w:ind w:left="7230" w:hanging="567"/>
      </w:pPr>
    </w:p>
    <w:p w:rsidR="007653AF" w:rsidRPr="00BF6298" w:rsidRDefault="007653AF" w:rsidP="007653AF">
      <w:pPr>
        <w:widowControl w:val="0"/>
        <w:ind w:left="7230" w:hanging="567"/>
      </w:pPr>
      <w:r w:rsidRPr="00BF6298">
        <w:t>Приложение № 2</w:t>
      </w:r>
    </w:p>
    <w:p w:rsidR="007653AF" w:rsidRPr="00BF6298" w:rsidRDefault="007653AF" w:rsidP="007653AF">
      <w:pPr>
        <w:widowControl w:val="0"/>
        <w:ind w:left="6237"/>
      </w:pPr>
      <w:r w:rsidRPr="00BF6298">
        <w:t xml:space="preserve">      к Договору № _________</w:t>
      </w:r>
    </w:p>
    <w:p w:rsidR="007653AF" w:rsidRDefault="007653AF" w:rsidP="007653AF">
      <w:pPr>
        <w:widowControl w:val="0"/>
        <w:ind w:left="6237" w:firstLine="426"/>
        <w:jc w:val="both"/>
        <w:rPr>
          <w:noProof/>
          <w:sz w:val="28"/>
          <w:szCs w:val="28"/>
        </w:rPr>
      </w:pPr>
      <w:r w:rsidRPr="00BF6298">
        <w:rPr>
          <w:noProof/>
        </w:rPr>
        <w:t>от «____»_________ 202</w:t>
      </w:r>
      <w:r>
        <w:rPr>
          <w:noProof/>
        </w:rPr>
        <w:t xml:space="preserve">1 </w:t>
      </w:r>
      <w:r w:rsidRPr="00BF6298">
        <w:rPr>
          <w:noProof/>
        </w:rPr>
        <w:t>г.</w:t>
      </w:r>
    </w:p>
    <w:p w:rsidR="007653AF" w:rsidRDefault="007653AF" w:rsidP="007653AF">
      <w:pPr>
        <w:widowControl w:val="0"/>
        <w:ind w:left="6237" w:firstLine="426"/>
        <w:jc w:val="both"/>
        <w:rPr>
          <w:noProof/>
          <w:sz w:val="28"/>
          <w:szCs w:val="28"/>
        </w:rPr>
      </w:pPr>
    </w:p>
    <w:p w:rsidR="007653AF" w:rsidRPr="00710721" w:rsidRDefault="007653AF" w:rsidP="007653AF">
      <w:pPr>
        <w:widowControl w:val="0"/>
        <w:ind w:left="6237" w:firstLine="426"/>
        <w:jc w:val="both"/>
        <w:rPr>
          <w:noProof/>
          <w:sz w:val="28"/>
          <w:szCs w:val="28"/>
        </w:rPr>
      </w:pPr>
    </w:p>
    <w:p w:rsidR="007653AF" w:rsidRPr="00B65F3E" w:rsidRDefault="007653AF" w:rsidP="007653AF">
      <w:pPr>
        <w:widowControl w:val="0"/>
        <w:ind w:left="5760" w:firstLine="720"/>
        <w:rPr>
          <w:b/>
        </w:rPr>
      </w:pPr>
    </w:p>
    <w:tbl>
      <w:tblPr>
        <w:tblW w:w="10948" w:type="dxa"/>
        <w:tblInd w:w="426" w:type="dxa"/>
        <w:tblLayout w:type="fixed"/>
        <w:tblLook w:val="0000" w:firstRow="0" w:lastRow="0" w:firstColumn="0" w:lastColumn="0" w:noHBand="0" w:noVBand="0"/>
      </w:tblPr>
      <w:tblGrid>
        <w:gridCol w:w="6129"/>
        <w:gridCol w:w="4819"/>
      </w:tblGrid>
      <w:tr w:rsidR="007653AF" w:rsidRPr="00B65F3E" w:rsidTr="00D6373A">
        <w:tc>
          <w:tcPr>
            <w:tcW w:w="612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СОГЛАСОВАНО</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_____________________</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______________ __________</w:t>
            </w: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p>
        </w:tc>
        <w:tc>
          <w:tcPr>
            <w:tcW w:w="4819" w:type="dxa"/>
          </w:tcPr>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УТВЕРЖДАЮ</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Генеральн</w:t>
            </w:r>
            <w:r w:rsidR="0098237B">
              <w:rPr>
                <w:rFonts w:eastAsia="Calibri"/>
                <w:sz w:val="28"/>
                <w:szCs w:val="28"/>
                <w:lang w:eastAsia="en-US"/>
              </w:rPr>
              <w:t>ый</w:t>
            </w:r>
            <w:r w:rsidRPr="00B65F3E">
              <w:rPr>
                <w:rFonts w:eastAsia="Calibri"/>
                <w:sz w:val="28"/>
                <w:szCs w:val="28"/>
                <w:lang w:eastAsia="en-US"/>
              </w:rPr>
              <w:t xml:space="preserve"> директор</w:t>
            </w:r>
          </w:p>
          <w:p w:rsidR="007653AF" w:rsidRPr="00B65F3E" w:rsidRDefault="007653AF" w:rsidP="00D6373A">
            <w:pPr>
              <w:widowControl w:val="0"/>
              <w:spacing w:line="259" w:lineRule="auto"/>
              <w:jc w:val="both"/>
              <w:rPr>
                <w:rFonts w:eastAsia="Calibri"/>
                <w:sz w:val="28"/>
                <w:szCs w:val="28"/>
                <w:lang w:eastAsia="en-US"/>
              </w:rPr>
            </w:pPr>
            <w:r w:rsidRPr="00B65F3E">
              <w:rPr>
                <w:rFonts w:eastAsia="Calibri"/>
                <w:sz w:val="28"/>
                <w:szCs w:val="28"/>
                <w:lang w:eastAsia="en-US"/>
              </w:rPr>
              <w:t>ГП КС</w:t>
            </w:r>
          </w:p>
          <w:p w:rsidR="007653AF" w:rsidRPr="00B65F3E" w:rsidRDefault="007653AF" w:rsidP="00D6373A">
            <w:pPr>
              <w:widowControl w:val="0"/>
              <w:spacing w:line="259" w:lineRule="auto"/>
              <w:jc w:val="both"/>
              <w:rPr>
                <w:rFonts w:eastAsia="Calibri"/>
                <w:sz w:val="28"/>
                <w:szCs w:val="28"/>
                <w:lang w:eastAsia="en-US"/>
              </w:rPr>
            </w:pPr>
          </w:p>
          <w:p w:rsidR="007653AF" w:rsidRPr="00B65F3E" w:rsidRDefault="007653AF" w:rsidP="0098237B">
            <w:pPr>
              <w:widowControl w:val="0"/>
              <w:spacing w:line="259" w:lineRule="auto"/>
              <w:jc w:val="both"/>
              <w:rPr>
                <w:rFonts w:eastAsia="Calibri"/>
                <w:sz w:val="28"/>
                <w:szCs w:val="28"/>
                <w:lang w:eastAsia="en-US"/>
              </w:rPr>
            </w:pPr>
            <w:r w:rsidRPr="00B65F3E">
              <w:rPr>
                <w:rFonts w:eastAsia="Calibri"/>
                <w:sz w:val="28"/>
                <w:szCs w:val="28"/>
                <w:lang w:eastAsia="en-US"/>
              </w:rPr>
              <w:t xml:space="preserve">_____________ </w:t>
            </w:r>
            <w:r w:rsidR="0098237B">
              <w:rPr>
                <w:rFonts w:eastAsia="Calibri"/>
                <w:sz w:val="28"/>
                <w:szCs w:val="28"/>
                <w:lang w:eastAsia="en-US"/>
              </w:rPr>
              <w:t>А</w:t>
            </w:r>
            <w:r w:rsidRPr="00B65F3E">
              <w:rPr>
                <w:rFonts w:eastAsia="Calibri"/>
                <w:sz w:val="28"/>
                <w:szCs w:val="28"/>
                <w:lang w:eastAsia="en-US"/>
              </w:rPr>
              <w:t>.</w:t>
            </w:r>
            <w:r w:rsidR="0098237B">
              <w:rPr>
                <w:rFonts w:eastAsia="Calibri"/>
                <w:sz w:val="28"/>
                <w:szCs w:val="28"/>
                <w:lang w:eastAsia="en-US"/>
              </w:rPr>
              <w:t>К</w:t>
            </w:r>
            <w:r w:rsidRPr="00B65F3E">
              <w:rPr>
                <w:rFonts w:eastAsia="Calibri"/>
                <w:sz w:val="28"/>
                <w:szCs w:val="28"/>
                <w:lang w:eastAsia="en-US"/>
              </w:rPr>
              <w:t xml:space="preserve">. </w:t>
            </w:r>
            <w:r w:rsidR="0098237B">
              <w:rPr>
                <w:rFonts w:eastAsia="Calibri"/>
                <w:sz w:val="28"/>
                <w:szCs w:val="28"/>
                <w:lang w:eastAsia="en-US"/>
              </w:rPr>
              <w:t>Волин</w:t>
            </w:r>
          </w:p>
        </w:tc>
      </w:tr>
    </w:tbl>
    <w:p w:rsidR="007653AF" w:rsidRPr="00143013" w:rsidRDefault="007653AF" w:rsidP="007653AF">
      <w:pPr>
        <w:widowControl w:val="0"/>
        <w:jc w:val="center"/>
        <w:rPr>
          <w:b/>
          <w:sz w:val="28"/>
          <w:szCs w:val="28"/>
        </w:rPr>
      </w:pPr>
      <w:r w:rsidRPr="00143013">
        <w:rPr>
          <w:b/>
          <w:sz w:val="28"/>
          <w:szCs w:val="28"/>
        </w:rPr>
        <w:t>ТЕХНИЧЕСКОЕ ЗАДАНИЕ</w:t>
      </w:r>
    </w:p>
    <w:p w:rsidR="007653AF" w:rsidRPr="0042460A" w:rsidRDefault="0042460A" w:rsidP="0042460A">
      <w:pPr>
        <w:widowControl w:val="0"/>
        <w:autoSpaceDE w:val="0"/>
        <w:autoSpaceDN w:val="0"/>
        <w:adjustRightInd w:val="0"/>
        <w:jc w:val="center"/>
        <w:rPr>
          <w:sz w:val="28"/>
          <w:szCs w:val="28"/>
        </w:rPr>
      </w:pPr>
      <w:r w:rsidRPr="0042460A">
        <w:rPr>
          <w:sz w:val="28"/>
          <w:szCs w:val="28"/>
        </w:rPr>
        <w:t xml:space="preserve">на поставку преобразователей частоты </w:t>
      </w:r>
      <w:proofErr w:type="spellStart"/>
      <w:r w:rsidRPr="0042460A">
        <w:rPr>
          <w:sz w:val="28"/>
          <w:szCs w:val="28"/>
        </w:rPr>
        <w:t>Ka</w:t>
      </w:r>
      <w:proofErr w:type="spellEnd"/>
      <w:r w:rsidRPr="0042460A">
        <w:rPr>
          <w:sz w:val="28"/>
          <w:szCs w:val="28"/>
        </w:rPr>
        <w:t xml:space="preserve"> - диапазона</w:t>
      </w:r>
    </w:p>
    <w:p w:rsidR="007653AF" w:rsidRDefault="007653AF" w:rsidP="0042460A">
      <w:pPr>
        <w:widowControl w:val="0"/>
        <w:autoSpaceDE w:val="0"/>
        <w:autoSpaceDN w:val="0"/>
        <w:adjustRightInd w:val="0"/>
        <w:jc w:val="center"/>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42460A" w:rsidRPr="00495196" w:rsidRDefault="0042460A" w:rsidP="0042460A">
      <w:pPr>
        <w:shd w:val="clear" w:color="auto" w:fill="FFFFFF"/>
        <w:tabs>
          <w:tab w:val="left" w:pos="567"/>
        </w:tabs>
        <w:suppressAutoHyphens/>
        <w:jc w:val="center"/>
        <w:rPr>
          <w:rFonts w:eastAsiaTheme="minorHAnsi"/>
          <w:sz w:val="28"/>
          <w:szCs w:val="28"/>
          <w:lang w:eastAsia="en-US"/>
        </w:rPr>
      </w:pP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p>
    <w:p w:rsidR="0042460A" w:rsidRPr="00D922F4" w:rsidRDefault="0042460A" w:rsidP="0042460A">
      <w:pPr>
        <w:widowControl w:val="0"/>
        <w:spacing w:after="200" w:line="276" w:lineRule="auto"/>
        <w:jc w:val="both"/>
        <w:rPr>
          <w:rFonts w:eastAsiaTheme="minorHAnsi"/>
          <w:b/>
          <w:i/>
          <w:color w:val="002060"/>
          <w:sz w:val="28"/>
          <w:szCs w:val="28"/>
          <w:u w:val="single"/>
          <w:lang w:eastAsia="ar-SA"/>
        </w:rPr>
      </w:pPr>
      <w:r>
        <w:rPr>
          <w:rFonts w:eastAsiaTheme="minorHAnsi"/>
          <w:sz w:val="28"/>
          <w:szCs w:val="28"/>
        </w:rPr>
        <w:t xml:space="preserve">1.1. </w:t>
      </w:r>
      <w:r w:rsidRPr="00495196">
        <w:rPr>
          <w:rFonts w:eastAsiaTheme="minorHAnsi"/>
          <w:sz w:val="28"/>
          <w:szCs w:val="28"/>
        </w:rPr>
        <w:t xml:space="preserve">Поставка </w:t>
      </w:r>
      <w:r w:rsidRPr="00D922F4">
        <w:rPr>
          <w:rFonts w:eastAsiaTheme="minorHAnsi"/>
          <w:sz w:val="28"/>
          <w:szCs w:val="28"/>
        </w:rPr>
        <w:t xml:space="preserve">преобразователей частоты </w:t>
      </w:r>
      <w:proofErr w:type="spellStart"/>
      <w:r w:rsidRPr="00D922F4">
        <w:rPr>
          <w:rFonts w:eastAsiaTheme="minorHAnsi"/>
          <w:sz w:val="28"/>
          <w:szCs w:val="28"/>
        </w:rPr>
        <w:t>Ka</w:t>
      </w:r>
      <w:proofErr w:type="spellEnd"/>
      <w:r>
        <w:rPr>
          <w:rFonts w:eastAsiaTheme="minorHAnsi"/>
          <w:sz w:val="28"/>
          <w:szCs w:val="28"/>
        </w:rPr>
        <w:t xml:space="preserve"> </w:t>
      </w:r>
      <w:r w:rsidRPr="00D922F4">
        <w:rPr>
          <w:rFonts w:eastAsiaTheme="minorHAnsi"/>
          <w:sz w:val="28"/>
          <w:szCs w:val="28"/>
        </w:rPr>
        <w:t>- диапазона</w:t>
      </w:r>
      <w:r w:rsidRPr="00495196">
        <w:rPr>
          <w:rFonts w:eastAsiaTheme="minorHAnsi"/>
          <w:sz w:val="28"/>
          <w:szCs w:val="28"/>
          <w:lang w:eastAsia="ar-SA"/>
        </w:rPr>
        <w:t xml:space="preserve"> (далее – Товар) для нужд Покупателя (ГП КС), указан</w:t>
      </w:r>
      <w:r>
        <w:rPr>
          <w:rFonts w:eastAsiaTheme="minorHAnsi"/>
          <w:sz w:val="28"/>
          <w:szCs w:val="28"/>
          <w:lang w:eastAsia="ar-SA"/>
        </w:rPr>
        <w:t>н</w:t>
      </w:r>
      <w:r w:rsidR="00201461">
        <w:rPr>
          <w:rFonts w:eastAsiaTheme="minorHAnsi"/>
          <w:sz w:val="28"/>
          <w:szCs w:val="28"/>
          <w:lang w:eastAsia="ar-SA"/>
        </w:rPr>
        <w:t>ых</w:t>
      </w:r>
      <w:r>
        <w:rPr>
          <w:rFonts w:eastAsiaTheme="minorHAnsi"/>
          <w:sz w:val="28"/>
          <w:szCs w:val="28"/>
          <w:lang w:eastAsia="ar-SA"/>
        </w:rPr>
        <w:t xml:space="preserve"> в Спецификации (</w:t>
      </w:r>
      <w:r w:rsidR="00201461" w:rsidRPr="00201461">
        <w:rPr>
          <w:rFonts w:eastAsiaTheme="minorHAnsi"/>
          <w:sz w:val="28"/>
          <w:szCs w:val="28"/>
          <w:lang w:eastAsia="ar-SA"/>
        </w:rPr>
        <w:t>Приложение № 1 к Договору</w:t>
      </w:r>
      <w:r w:rsidRPr="00495196">
        <w:rPr>
          <w:rFonts w:eastAsiaTheme="minorHAnsi"/>
          <w:sz w:val="28"/>
          <w:szCs w:val="28"/>
          <w:lang w:eastAsia="ar-SA"/>
        </w:rPr>
        <w:t>) осуществляется по адрес</w:t>
      </w:r>
      <w:r>
        <w:rPr>
          <w:rFonts w:eastAsiaTheme="minorHAnsi"/>
          <w:sz w:val="28"/>
          <w:szCs w:val="28"/>
          <w:lang w:eastAsia="ar-SA"/>
        </w:rPr>
        <w:t>у</w:t>
      </w:r>
      <w:r w:rsidRPr="00495196">
        <w:rPr>
          <w:rFonts w:eastAsiaTheme="minorHAnsi"/>
          <w:sz w:val="28"/>
          <w:szCs w:val="28"/>
          <w:lang w:eastAsia="ar-SA"/>
        </w:rPr>
        <w:t>:</w:t>
      </w:r>
      <w:r w:rsidRPr="00D922F4">
        <w:rPr>
          <w:rFonts w:eastAsiaTheme="minorHAnsi"/>
          <w:sz w:val="28"/>
          <w:szCs w:val="28"/>
          <w:lang w:eastAsia="ar-SA"/>
        </w:rPr>
        <w:t xml:space="preserve"> </w:t>
      </w:r>
      <w:r w:rsidRPr="00D922F4">
        <w:rPr>
          <w:rFonts w:eastAsia="Calibri"/>
          <w:sz w:val="28"/>
          <w:szCs w:val="28"/>
          <w:lang w:eastAsia="en-US"/>
        </w:rPr>
        <w:t xml:space="preserve">Россия, 141980, г. Дубна, </w:t>
      </w:r>
      <w:r w:rsidRPr="00D922F4">
        <w:rPr>
          <w:rFonts w:eastAsia="Calibri"/>
          <w:sz w:val="28"/>
          <w:szCs w:val="28"/>
          <w:shd w:val="clear" w:color="auto" w:fill="F8F8F8"/>
          <w:lang w:eastAsia="en-US"/>
        </w:rPr>
        <w:t>Московская обл.</w:t>
      </w:r>
      <w:r w:rsidRPr="00D922F4">
        <w:rPr>
          <w:rFonts w:eastAsia="Calibri"/>
          <w:sz w:val="28"/>
          <w:szCs w:val="28"/>
          <w:lang w:eastAsia="en-US"/>
        </w:rPr>
        <w:t xml:space="preserve"> </w:t>
      </w:r>
      <w:r w:rsidRPr="00D922F4">
        <w:rPr>
          <w:rFonts w:eastAsia="Calibri"/>
          <w:sz w:val="28"/>
          <w:szCs w:val="28"/>
          <w:shd w:val="clear" w:color="auto" w:fill="F8F8F8"/>
          <w:lang w:eastAsia="en-US"/>
        </w:rPr>
        <w:t>ул. Александровка, д. 43</w:t>
      </w:r>
      <w:r>
        <w:rPr>
          <w:rFonts w:eastAsia="Calibri"/>
          <w:sz w:val="28"/>
          <w:szCs w:val="28"/>
          <w:shd w:val="clear" w:color="auto" w:fill="F8F8F8"/>
          <w:lang w:eastAsia="en-US"/>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p>
    <w:p w:rsidR="0042460A" w:rsidRPr="00495196" w:rsidRDefault="0042460A" w:rsidP="0042460A">
      <w:pPr>
        <w:widowControl w:val="0"/>
        <w:shd w:val="clear" w:color="auto" w:fill="FFFFFF"/>
        <w:spacing w:after="200" w:line="276" w:lineRule="auto"/>
        <w:jc w:val="both"/>
        <w:rPr>
          <w:rFonts w:eastAsia="Calibri"/>
          <w:sz w:val="28"/>
          <w:szCs w:val="28"/>
          <w:lang w:eastAsia="en-US"/>
        </w:rPr>
      </w:pPr>
      <w:r w:rsidRPr="00495196">
        <w:rPr>
          <w:rFonts w:eastAsiaTheme="minorHAnsi"/>
          <w:bCs/>
          <w:spacing w:val="-3"/>
          <w:sz w:val="28"/>
          <w:szCs w:val="28"/>
          <w:lang w:eastAsia="ar-SA"/>
        </w:rPr>
        <w:t>2.1</w:t>
      </w:r>
      <w:r w:rsidRPr="004D55BC">
        <w:rPr>
          <w:rFonts w:eastAsiaTheme="minorHAnsi"/>
          <w:bCs/>
          <w:spacing w:val="-3"/>
          <w:sz w:val="28"/>
          <w:szCs w:val="28"/>
          <w:lang w:eastAsia="ar-SA"/>
        </w:rPr>
        <w:t>.</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w:t>
      </w:r>
      <w:r>
        <w:rPr>
          <w:rFonts w:eastAsiaTheme="minorHAnsi"/>
          <w:color w:val="000000"/>
          <w:sz w:val="28"/>
          <w:szCs w:val="28"/>
          <w:lang w:eastAsia="ar-SA"/>
        </w:rPr>
        <w:t>Поставка Т</w:t>
      </w:r>
      <w:r w:rsidRPr="00D922F4">
        <w:rPr>
          <w:rFonts w:eastAsiaTheme="minorHAnsi"/>
          <w:color w:val="000000"/>
          <w:sz w:val="28"/>
          <w:szCs w:val="28"/>
          <w:lang w:eastAsia="ar-SA"/>
        </w:rPr>
        <w:t xml:space="preserve">овара необходима для своевременного выполнения ремонта и восстановления работоспособности приёмных и передающих радиочастотных трактов на основной А9-4 (инв. №18-19-02000356) и резервной А6-6 (инв. №18-19-02000357) антеннах, составляющих комплекс Земных станций спутниковой связи </w:t>
      </w:r>
      <w:proofErr w:type="spellStart"/>
      <w:r w:rsidRPr="00D922F4">
        <w:rPr>
          <w:rFonts w:eastAsiaTheme="minorHAnsi"/>
          <w:color w:val="000000"/>
          <w:sz w:val="28"/>
          <w:szCs w:val="28"/>
          <w:lang w:eastAsia="ar-SA"/>
        </w:rPr>
        <w:t>Ka</w:t>
      </w:r>
      <w:proofErr w:type="spellEnd"/>
      <w:r w:rsidRPr="00D922F4">
        <w:rPr>
          <w:rFonts w:eastAsiaTheme="minorHAnsi"/>
          <w:color w:val="000000"/>
          <w:sz w:val="28"/>
          <w:szCs w:val="28"/>
          <w:lang w:eastAsia="ar-SA"/>
        </w:rPr>
        <w:t>- диапазона, для поддержания комплекса ЗССС в исправном рабочем состоянии в течение всего установленного срока эксплуатации</w:t>
      </w:r>
      <w:r>
        <w:rPr>
          <w:rFonts w:eastAsiaTheme="minorHAnsi"/>
          <w:color w:val="000000"/>
          <w:sz w:val="28"/>
          <w:szCs w:val="28"/>
          <w:lang w:eastAsia="ar-SA"/>
        </w:rPr>
        <w:t>.</w:t>
      </w:r>
    </w:p>
    <w:p w:rsidR="0042460A" w:rsidRPr="00495196" w:rsidRDefault="0042460A" w:rsidP="00716BCB">
      <w:pPr>
        <w:widowControl w:val="0"/>
        <w:numPr>
          <w:ilvl w:val="0"/>
          <w:numId w:val="46"/>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rsidR="0042460A" w:rsidRDefault="0042460A" w:rsidP="0042460A">
      <w:pPr>
        <w:widowControl w:val="0"/>
        <w:shd w:val="clear" w:color="auto" w:fill="FFFFFF"/>
        <w:tabs>
          <w:tab w:val="left" w:pos="567"/>
        </w:tabs>
        <w:jc w:val="both"/>
        <w:rPr>
          <w:rFonts w:eastAsiaTheme="minorHAnsi"/>
          <w:sz w:val="28"/>
          <w:szCs w:val="28"/>
          <w:lang w:eastAsia="ar-SA"/>
        </w:rPr>
      </w:pPr>
      <w:r w:rsidRPr="00495196">
        <w:rPr>
          <w:rFonts w:eastAsiaTheme="minorHAnsi"/>
          <w:sz w:val="28"/>
          <w:szCs w:val="28"/>
          <w:lang w:eastAsia="ar-SA"/>
        </w:rPr>
        <w:t>3.2. Перечень и объем поставки Това</w:t>
      </w:r>
      <w:r>
        <w:rPr>
          <w:rFonts w:eastAsiaTheme="minorHAnsi"/>
          <w:sz w:val="28"/>
          <w:szCs w:val="28"/>
          <w:lang w:eastAsia="ar-SA"/>
        </w:rPr>
        <w:t>ра представлен в Спецификации (</w:t>
      </w:r>
      <w:r w:rsidRPr="002E20DD">
        <w:rPr>
          <w:rFonts w:eastAsiaTheme="minorHAnsi"/>
          <w:sz w:val="28"/>
          <w:szCs w:val="28"/>
          <w:lang w:eastAsia="ar-SA"/>
        </w:rPr>
        <w:t xml:space="preserve">Приложение </w:t>
      </w:r>
      <w:r w:rsidR="00EE2779">
        <w:rPr>
          <w:rFonts w:eastAsiaTheme="minorHAnsi"/>
          <w:sz w:val="28"/>
          <w:szCs w:val="28"/>
          <w:lang w:eastAsia="ar-SA"/>
        </w:rPr>
        <w:t xml:space="preserve">№ 1 </w:t>
      </w:r>
      <w:r w:rsidRPr="002E20DD">
        <w:rPr>
          <w:rFonts w:eastAsiaTheme="minorHAnsi"/>
          <w:sz w:val="28"/>
          <w:szCs w:val="28"/>
          <w:lang w:eastAsia="ar-SA"/>
        </w:rPr>
        <w:t xml:space="preserve">к </w:t>
      </w:r>
      <w:r w:rsidR="00EE2779">
        <w:rPr>
          <w:rFonts w:eastAsiaTheme="minorHAnsi"/>
          <w:sz w:val="28"/>
          <w:szCs w:val="28"/>
          <w:lang w:eastAsia="ar-SA"/>
        </w:rPr>
        <w:t>Договору</w:t>
      </w:r>
      <w:r w:rsidRPr="00495196">
        <w:rPr>
          <w:rFonts w:eastAsiaTheme="minorHAnsi"/>
          <w:sz w:val="28"/>
          <w:szCs w:val="28"/>
          <w:lang w:eastAsia="ar-SA"/>
        </w:rPr>
        <w:t>).</w:t>
      </w:r>
    </w:p>
    <w:p w:rsidR="0042460A" w:rsidRPr="00495196" w:rsidRDefault="0042460A" w:rsidP="0042460A">
      <w:pPr>
        <w:widowControl w:val="0"/>
        <w:shd w:val="clear" w:color="auto" w:fill="FFFFFF"/>
        <w:tabs>
          <w:tab w:val="left" w:pos="567"/>
        </w:tabs>
        <w:jc w:val="both"/>
        <w:rPr>
          <w:rFonts w:eastAsiaTheme="minorHAnsi"/>
          <w:sz w:val="28"/>
          <w:szCs w:val="28"/>
          <w:lang w:eastAsia="ar-SA"/>
        </w:rPr>
      </w:pPr>
    </w:p>
    <w:p w:rsidR="0042460A" w:rsidRPr="00495196" w:rsidRDefault="0042460A" w:rsidP="00716BCB">
      <w:pPr>
        <w:widowControl w:val="0"/>
        <w:numPr>
          <w:ilvl w:val="0"/>
          <w:numId w:val="46"/>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Pr="00495196">
        <w:rPr>
          <w:rFonts w:eastAsiaTheme="minorHAnsi"/>
          <w:b/>
          <w:bCs/>
          <w:spacing w:val="-3"/>
          <w:sz w:val="28"/>
          <w:szCs w:val="28"/>
          <w:lang w:eastAsia="ar-SA"/>
        </w:rPr>
        <w:t xml:space="preserve"> и условиям поставки</w:t>
      </w:r>
    </w:p>
    <w:p w:rsidR="0042460A" w:rsidRPr="00495196" w:rsidRDefault="0042460A" w:rsidP="0042460A">
      <w:pPr>
        <w:widowControl w:val="0"/>
        <w:contextualSpacing/>
        <w:jc w:val="both"/>
        <w:rPr>
          <w:sz w:val="28"/>
          <w:szCs w:val="28"/>
          <w:lang w:eastAsia="ar-SA"/>
        </w:rPr>
      </w:pPr>
      <w:r>
        <w:rPr>
          <w:sz w:val="28"/>
          <w:szCs w:val="28"/>
          <w:lang w:eastAsia="ar-SA"/>
        </w:rPr>
        <w:t xml:space="preserve">4.1. </w:t>
      </w:r>
      <w:r w:rsidRPr="00495196">
        <w:rPr>
          <w:sz w:val="28"/>
          <w:szCs w:val="28"/>
          <w:lang w:eastAsia="ar-SA"/>
        </w:rPr>
        <w:t>Функциональное назначение и технические характеристики Товара должны полностью соответствовать требованиям, указанным в Спецификации (</w:t>
      </w:r>
      <w:r w:rsidRPr="002E20DD">
        <w:rPr>
          <w:sz w:val="28"/>
          <w:szCs w:val="28"/>
          <w:lang w:eastAsia="ar-SA"/>
        </w:rPr>
        <w:t xml:space="preserve">Приложение </w:t>
      </w:r>
      <w:r w:rsidR="00EE2779">
        <w:rPr>
          <w:sz w:val="28"/>
          <w:szCs w:val="28"/>
          <w:lang w:eastAsia="ar-SA"/>
        </w:rPr>
        <w:t>№</w:t>
      </w:r>
      <w:r w:rsidR="001F42C5">
        <w:rPr>
          <w:sz w:val="28"/>
          <w:szCs w:val="28"/>
          <w:lang w:eastAsia="ar-SA"/>
        </w:rPr>
        <w:t xml:space="preserve"> 1</w:t>
      </w:r>
      <w:r w:rsidR="001564EA">
        <w:rPr>
          <w:sz w:val="28"/>
          <w:szCs w:val="28"/>
          <w:lang w:eastAsia="ar-SA"/>
        </w:rPr>
        <w:t xml:space="preserve"> </w:t>
      </w:r>
      <w:r w:rsidR="00EE2779" w:rsidRPr="00EE2779">
        <w:rPr>
          <w:sz w:val="28"/>
          <w:szCs w:val="28"/>
          <w:lang w:eastAsia="ar-SA"/>
        </w:rPr>
        <w:t>к Договору</w:t>
      </w:r>
      <w:r w:rsidRPr="00495196">
        <w:rPr>
          <w:sz w:val="28"/>
          <w:szCs w:val="28"/>
          <w:lang w:eastAsia="ar-SA"/>
        </w:rPr>
        <w:t>).</w:t>
      </w:r>
    </w:p>
    <w:p w:rsidR="0042460A" w:rsidRDefault="0042460A" w:rsidP="00716BCB">
      <w:pPr>
        <w:pStyle w:val="affff1"/>
        <w:widowControl w:val="0"/>
        <w:numPr>
          <w:ilvl w:val="1"/>
          <w:numId w:val="32"/>
        </w:numPr>
        <w:ind w:left="0" w:firstLine="0"/>
        <w:jc w:val="both"/>
        <w:rPr>
          <w:sz w:val="28"/>
          <w:szCs w:val="28"/>
          <w:lang w:eastAsia="ar-SA"/>
        </w:rPr>
      </w:pPr>
      <w:r w:rsidRPr="0042460A">
        <w:rPr>
          <w:sz w:val="28"/>
          <w:szCs w:val="28"/>
          <w:lang w:eastAsia="ar-SA"/>
        </w:rPr>
        <w:t>Допускается досрочная частичная поставка Товара по предварительному согласованию с Покупателем.</w:t>
      </w:r>
    </w:p>
    <w:p w:rsidR="00746A50" w:rsidRPr="00746A50" w:rsidRDefault="00746A50" w:rsidP="00716BCB">
      <w:pPr>
        <w:pStyle w:val="affff1"/>
        <w:widowControl w:val="0"/>
        <w:numPr>
          <w:ilvl w:val="1"/>
          <w:numId w:val="32"/>
        </w:numPr>
        <w:ind w:left="0" w:firstLine="0"/>
        <w:jc w:val="both"/>
        <w:rPr>
          <w:sz w:val="28"/>
          <w:szCs w:val="28"/>
          <w:lang w:eastAsia="ar-SA"/>
        </w:rPr>
      </w:pPr>
      <w:r w:rsidRPr="00746A50">
        <w:rPr>
          <w:sz w:val="28"/>
          <w:szCs w:val="28"/>
          <w:lang w:eastAsia="ar-SA"/>
        </w:rPr>
        <w:t>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746A50" w:rsidRPr="00746A50" w:rsidRDefault="00746A50" w:rsidP="00746A50">
      <w:pPr>
        <w:widowControl w:val="0"/>
        <w:jc w:val="both"/>
        <w:rPr>
          <w:sz w:val="28"/>
          <w:szCs w:val="28"/>
          <w:lang w:eastAsia="ar-SA"/>
        </w:rPr>
      </w:pPr>
      <w:r w:rsidRPr="00746A50">
        <w:rPr>
          <w:sz w:val="28"/>
          <w:szCs w:val="28"/>
          <w:lang w:eastAsia="ar-SA"/>
        </w:rPr>
        <w:t>- ТР ТС 004/2011 «О безопасности низковольтного оборудования»;</w:t>
      </w:r>
    </w:p>
    <w:p w:rsidR="00746A50" w:rsidRPr="00746A50" w:rsidRDefault="00746A50" w:rsidP="00746A50">
      <w:pPr>
        <w:widowControl w:val="0"/>
        <w:jc w:val="both"/>
        <w:rPr>
          <w:sz w:val="28"/>
          <w:szCs w:val="28"/>
          <w:lang w:eastAsia="ar-SA"/>
        </w:rPr>
      </w:pPr>
      <w:r w:rsidRPr="00746A50">
        <w:rPr>
          <w:sz w:val="28"/>
          <w:szCs w:val="28"/>
          <w:lang w:eastAsia="ar-SA"/>
        </w:rPr>
        <w:t>- ТР ТС 020/2011 «Электромагнитная совместимость технических средств»;</w:t>
      </w:r>
    </w:p>
    <w:p w:rsidR="00746A50" w:rsidRPr="00746A50" w:rsidRDefault="00746A50" w:rsidP="00746A50">
      <w:pPr>
        <w:widowControl w:val="0"/>
        <w:jc w:val="both"/>
        <w:rPr>
          <w:sz w:val="28"/>
          <w:szCs w:val="28"/>
          <w:lang w:eastAsia="ar-SA"/>
        </w:rPr>
      </w:pPr>
      <w:r w:rsidRPr="00746A50">
        <w:rPr>
          <w:sz w:val="28"/>
          <w:szCs w:val="28"/>
          <w:lang w:eastAsia="ar-SA"/>
        </w:rPr>
        <w:t>- ГОСТ Р 50799-95.</w:t>
      </w:r>
    </w:p>
    <w:p w:rsidR="0042460A" w:rsidRPr="00495196" w:rsidRDefault="0042460A" w:rsidP="00716BCB">
      <w:pPr>
        <w:widowControl w:val="0"/>
        <w:numPr>
          <w:ilvl w:val="1"/>
          <w:numId w:val="32"/>
        </w:numPr>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rsidR="00462285" w:rsidRPr="00495196" w:rsidRDefault="00462285" w:rsidP="0042460A">
      <w:pPr>
        <w:widowControl w:val="0"/>
        <w:tabs>
          <w:tab w:val="left" w:pos="9355"/>
        </w:tabs>
        <w:spacing w:before="5" w:after="120" w:line="200" w:lineRule="atLeast"/>
        <w:ind w:right="-6"/>
        <w:jc w:val="both"/>
        <w:rPr>
          <w:rFonts w:eastAsiaTheme="minorHAnsi"/>
          <w:b/>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5</w:t>
      </w:r>
      <w:r w:rsidRPr="00495196">
        <w:rPr>
          <w:rFonts w:eastAsiaTheme="minorHAnsi"/>
          <w:b/>
          <w:bCs/>
          <w:spacing w:val="-3"/>
          <w:sz w:val="28"/>
          <w:szCs w:val="28"/>
          <w:lang w:eastAsia="ar-SA"/>
        </w:rPr>
        <w:t>. Требования к качеству, комплектности и безопасности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.1. 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.2. Продавец должен предоставить сертификаты соответствия ГОСТ Российской Федерации на поставляемый Товар (где это требуется) при поставке.</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w:t>
      </w:r>
      <w:r w:rsidR="00201E10">
        <w:rPr>
          <w:rFonts w:eastAsiaTheme="minorHAnsi"/>
          <w:sz w:val="28"/>
          <w:szCs w:val="28"/>
          <w:lang w:eastAsia="ar-SA"/>
        </w:rPr>
        <w:t>3</w:t>
      </w:r>
      <w:r w:rsidRPr="00495196">
        <w:rPr>
          <w:rFonts w:eastAsiaTheme="minorHAnsi"/>
          <w:sz w:val="28"/>
          <w:szCs w:val="28"/>
          <w:lang w:eastAsia="ar-SA"/>
        </w:rPr>
        <w:t>. Продавец должен иметь статус официального дилера (соглашение/договор/сертификат) или иметь авторизационное письмо от производителя на поставку Товара, выданное производителем Товара в 20</w:t>
      </w:r>
      <w:r w:rsidR="00232B0B">
        <w:rPr>
          <w:rFonts w:eastAsiaTheme="minorHAnsi"/>
          <w:sz w:val="28"/>
          <w:szCs w:val="28"/>
          <w:lang w:eastAsia="ar-SA"/>
        </w:rPr>
        <w:t>20</w:t>
      </w:r>
      <w:r w:rsidRPr="00495196">
        <w:rPr>
          <w:rFonts w:eastAsiaTheme="minorHAnsi"/>
          <w:sz w:val="28"/>
          <w:szCs w:val="28"/>
          <w:lang w:eastAsia="ar-SA"/>
        </w:rPr>
        <w:t>-202</w:t>
      </w:r>
      <w:r w:rsidR="00232B0B">
        <w:rPr>
          <w:rFonts w:eastAsiaTheme="minorHAnsi"/>
          <w:sz w:val="28"/>
          <w:szCs w:val="28"/>
          <w:lang w:eastAsia="ar-SA"/>
        </w:rPr>
        <w:t>1</w:t>
      </w:r>
      <w:r w:rsidRPr="00495196">
        <w:rPr>
          <w:rFonts w:eastAsiaTheme="minorHAnsi"/>
          <w:sz w:val="28"/>
          <w:szCs w:val="28"/>
          <w:lang w:eastAsia="ar-SA"/>
        </w:rPr>
        <w:t xml:space="preserve"> г.</w:t>
      </w:r>
    </w:p>
    <w:p w:rsidR="0042460A" w:rsidRPr="002E4CF1" w:rsidRDefault="0042460A" w:rsidP="0042460A">
      <w:pPr>
        <w:widowControl w:val="0"/>
        <w:tabs>
          <w:tab w:val="left" w:pos="426"/>
        </w:tabs>
        <w:jc w:val="both"/>
        <w:rPr>
          <w:rFonts w:eastAsiaTheme="minorHAnsi"/>
          <w:color w:val="000000" w:themeColor="text1"/>
          <w:sz w:val="28"/>
          <w:szCs w:val="28"/>
          <w:lang w:eastAsia="ar-SA"/>
        </w:rPr>
      </w:pPr>
      <w:r>
        <w:rPr>
          <w:rFonts w:eastAsiaTheme="minorHAnsi"/>
          <w:sz w:val="28"/>
          <w:szCs w:val="28"/>
          <w:lang w:eastAsia="ar-SA"/>
        </w:rPr>
        <w:t>5</w:t>
      </w:r>
      <w:r w:rsidR="00201E10">
        <w:rPr>
          <w:rFonts w:eastAsiaTheme="minorHAnsi"/>
          <w:sz w:val="28"/>
          <w:szCs w:val="28"/>
          <w:lang w:eastAsia="ar-SA"/>
        </w:rPr>
        <w:t>.4</w:t>
      </w:r>
      <w:r w:rsidRPr="00495196">
        <w:rPr>
          <w:rFonts w:eastAsiaTheme="minorHAnsi"/>
          <w:sz w:val="28"/>
          <w:szCs w:val="28"/>
          <w:lang w:eastAsia="ar-SA"/>
        </w:rPr>
        <w:t xml:space="preserve">. Весь </w:t>
      </w:r>
      <w:r w:rsidRPr="002E4CF1">
        <w:rPr>
          <w:rFonts w:eastAsiaTheme="minorHAnsi"/>
          <w:color w:val="000000" w:themeColor="text1"/>
          <w:sz w:val="28"/>
          <w:szCs w:val="28"/>
          <w:lang w:eastAsia="ar-SA"/>
        </w:rPr>
        <w:t>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5.5</w:t>
      </w:r>
      <w:r w:rsidR="0042460A" w:rsidRPr="002E4CF1">
        <w:rPr>
          <w:rFonts w:eastAsiaTheme="minorHAnsi"/>
          <w:color w:val="000000" w:themeColor="text1"/>
          <w:sz w:val="28"/>
          <w:szCs w:val="28"/>
          <w:lang w:eastAsia="ar-SA"/>
        </w:rPr>
        <w:t>. Поставка Товара без документации и сертификатов считается ненадлежащей.</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5.6</w:t>
      </w:r>
      <w:r w:rsidR="0042460A" w:rsidRPr="002E4CF1">
        <w:rPr>
          <w:rFonts w:eastAsiaTheme="minorHAnsi"/>
          <w:color w:val="000000" w:themeColor="text1"/>
          <w:sz w:val="28"/>
          <w:szCs w:val="28"/>
          <w:lang w:eastAsia="ar-SA"/>
        </w:rPr>
        <w:t xml:space="preserve">. Продавец поставляет Покупателю Товар в ассортименте, комплекте и объеме в соответствии с требованиями Спецификации (Приложение </w:t>
      </w:r>
      <w:r w:rsidR="00DA0FF1" w:rsidRPr="002E4CF1">
        <w:rPr>
          <w:rFonts w:eastAsiaTheme="minorHAnsi"/>
          <w:color w:val="000000" w:themeColor="text1"/>
          <w:sz w:val="28"/>
          <w:szCs w:val="28"/>
          <w:lang w:eastAsia="ar-SA"/>
        </w:rPr>
        <w:t>№ 1 к Договору</w:t>
      </w:r>
      <w:r w:rsidR="0042460A" w:rsidRPr="002E4CF1">
        <w:rPr>
          <w:rFonts w:eastAsiaTheme="minorHAnsi"/>
          <w:color w:val="000000" w:themeColor="text1"/>
          <w:sz w:val="28"/>
          <w:szCs w:val="28"/>
          <w:lang w:eastAsia="ar-SA"/>
        </w:rPr>
        <w:t>).</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5.7</w:t>
      </w:r>
      <w:r w:rsidR="0042460A" w:rsidRPr="002E4CF1">
        <w:rPr>
          <w:rFonts w:eastAsiaTheme="minorHAnsi"/>
          <w:color w:val="000000" w:themeColor="text1"/>
          <w:sz w:val="28"/>
          <w:szCs w:val="28"/>
          <w:lang w:eastAsia="ar-SA"/>
        </w:rPr>
        <w:t>. Приемка Товара по количеству производится в момент получения его по адресу, указанному в проекте Договора, при этом производится вскрытие упаковки, проверяется наличие внешних дефектов на Товаре. Передача Товара при отсутствии замечаний Покупателя осуществляется по товарной накладной. В случае наличия недостатков Покупатель либо составляет Акт сдачи-приемки Товара, в котором отражают эти недостатки с последующим устранением недостатков в течение 30 (Тридцати) дней от даты их обнаружения, либо по требованию Покупателя Товар подлежит замене в срок, который не должен превышать установленного в Договоре срока передачи данного вида Товара.</w:t>
      </w:r>
    </w:p>
    <w:p w:rsidR="0042460A" w:rsidRPr="002E4CF1" w:rsidRDefault="00201E10" w:rsidP="0042460A">
      <w:pPr>
        <w:widowControl w:val="0"/>
        <w:tabs>
          <w:tab w:val="left" w:pos="426"/>
        </w:tabs>
        <w:jc w:val="both"/>
        <w:rPr>
          <w:rFonts w:eastAsiaTheme="minorHAnsi"/>
          <w:color w:val="000000" w:themeColor="text1"/>
          <w:sz w:val="28"/>
          <w:szCs w:val="28"/>
          <w:lang w:eastAsia="ar-SA"/>
        </w:rPr>
      </w:pPr>
      <w:r>
        <w:rPr>
          <w:rFonts w:eastAsiaTheme="minorHAnsi"/>
          <w:color w:val="000000" w:themeColor="text1"/>
          <w:sz w:val="28"/>
          <w:szCs w:val="28"/>
          <w:lang w:eastAsia="ar-SA"/>
        </w:rPr>
        <w:t>5.8</w:t>
      </w:r>
      <w:r w:rsidR="0042460A" w:rsidRPr="002E4CF1">
        <w:rPr>
          <w:rFonts w:eastAsiaTheme="minorHAnsi"/>
          <w:color w:val="000000" w:themeColor="text1"/>
          <w:sz w:val="28"/>
          <w:szCs w:val="28"/>
          <w:lang w:eastAsia="ar-SA"/>
        </w:rPr>
        <w:t>. Приемка Товара</w:t>
      </w:r>
      <w:r w:rsidR="009A2ABA">
        <w:rPr>
          <w:rFonts w:eastAsiaTheme="minorHAnsi"/>
          <w:color w:val="000000" w:themeColor="text1"/>
          <w:sz w:val="28"/>
          <w:szCs w:val="28"/>
          <w:lang w:eastAsia="ar-SA"/>
        </w:rPr>
        <w:t xml:space="preserve"> </w:t>
      </w:r>
      <w:r w:rsidR="0042460A" w:rsidRPr="002E4CF1">
        <w:rPr>
          <w:rFonts w:eastAsiaTheme="minorHAnsi"/>
          <w:color w:val="000000" w:themeColor="text1"/>
          <w:sz w:val="28"/>
          <w:szCs w:val="28"/>
          <w:lang w:eastAsia="ar-SA"/>
        </w:rPr>
        <w:t>по качеству и комплектности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42460A" w:rsidRPr="00495196"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00201E10">
        <w:rPr>
          <w:rFonts w:eastAsiaTheme="minorHAnsi"/>
          <w:sz w:val="28"/>
          <w:szCs w:val="28"/>
          <w:lang w:eastAsia="ar-SA"/>
        </w:rPr>
        <w:t>.9</w:t>
      </w:r>
      <w:r w:rsidRPr="00495196">
        <w:rPr>
          <w:rFonts w:eastAsiaTheme="minorHAnsi"/>
          <w:sz w:val="28"/>
          <w:szCs w:val="28"/>
          <w:lang w:eastAsia="ar-SA"/>
        </w:rPr>
        <w:t xml:space="preserve">. </w:t>
      </w:r>
      <w:r w:rsidR="005B0E87" w:rsidRPr="00495196">
        <w:rPr>
          <w:rFonts w:eastAsiaTheme="minorHAnsi"/>
          <w:sz w:val="28"/>
          <w:szCs w:val="28"/>
          <w:lang w:eastAsia="ar-SA"/>
        </w:rPr>
        <w:t>В случае обнаружения Покупателем при приемке Товара по качеству и к</w:t>
      </w:r>
      <w:r w:rsidR="005B0E87">
        <w:rPr>
          <w:rFonts w:eastAsiaTheme="minorHAnsi"/>
          <w:sz w:val="28"/>
          <w:szCs w:val="28"/>
          <w:lang w:eastAsia="ar-SA"/>
        </w:rPr>
        <w:t>омплектности недостатков Товара</w:t>
      </w:r>
      <w:r w:rsidR="005B0E87" w:rsidRPr="00495196">
        <w:rPr>
          <w:rFonts w:eastAsiaTheme="minorHAnsi"/>
          <w:sz w:val="28"/>
          <w:szCs w:val="28"/>
          <w:lang w:eastAsia="ar-SA"/>
        </w:rPr>
        <w:t xml:space="preserve"> Продавец обязуется заменить </w:t>
      </w:r>
      <w:r w:rsidR="005B0E87">
        <w:rPr>
          <w:rFonts w:eastAsiaTheme="minorHAnsi"/>
          <w:sz w:val="28"/>
          <w:szCs w:val="28"/>
          <w:lang w:eastAsia="ar-SA"/>
        </w:rPr>
        <w:t>Товар</w:t>
      </w:r>
      <w:r w:rsidR="005B0E87" w:rsidRPr="00495196">
        <w:rPr>
          <w:rFonts w:eastAsiaTheme="minorHAnsi"/>
          <w:sz w:val="28"/>
          <w:szCs w:val="28"/>
          <w:lang w:eastAsia="ar-SA"/>
        </w:rPr>
        <w:t xml:space="preserve"> на качественный и комплектный в кратчайший срок, дополнительно согласованный Сторонами, </w:t>
      </w:r>
      <w:r w:rsidR="005B0E87">
        <w:rPr>
          <w:rFonts w:eastAsiaTheme="minorHAnsi"/>
          <w:sz w:val="28"/>
          <w:szCs w:val="28"/>
          <w:lang w:eastAsia="ar-SA"/>
        </w:rPr>
        <w:t xml:space="preserve">но </w:t>
      </w:r>
      <w:r w:rsidR="005B0E87">
        <w:rPr>
          <w:sz w:val="28"/>
          <w:szCs w:val="28"/>
        </w:rPr>
        <w:t xml:space="preserve">не более </w:t>
      </w:r>
      <w:r w:rsidR="005B0E87" w:rsidRPr="00162241">
        <w:rPr>
          <w:sz w:val="28"/>
          <w:szCs w:val="28"/>
        </w:rPr>
        <w:t>30 (Тридцати) дней</w:t>
      </w:r>
      <w:r w:rsidR="005B0E87">
        <w:rPr>
          <w:sz w:val="28"/>
          <w:szCs w:val="28"/>
        </w:rPr>
        <w:t xml:space="preserve"> </w:t>
      </w:r>
      <w:r w:rsidR="005B0E87" w:rsidRPr="00744B4D">
        <w:rPr>
          <w:sz w:val="28"/>
          <w:szCs w:val="28"/>
        </w:rPr>
        <w:t xml:space="preserve">со дня Получения Продавцом от Покупателя </w:t>
      </w:r>
      <w:r w:rsidR="005B0E87">
        <w:rPr>
          <w:sz w:val="28"/>
          <w:szCs w:val="28"/>
        </w:rPr>
        <w:t>информации</w:t>
      </w:r>
      <w:r w:rsidR="005B0E87" w:rsidRPr="00744B4D">
        <w:rPr>
          <w:sz w:val="28"/>
          <w:szCs w:val="28"/>
        </w:rPr>
        <w:t xml:space="preserve"> о</w:t>
      </w:r>
      <w:r w:rsidR="005B0E87">
        <w:rPr>
          <w:sz w:val="28"/>
          <w:szCs w:val="28"/>
        </w:rPr>
        <w:t>б</w:t>
      </w:r>
      <w:r w:rsidR="005B0E87" w:rsidRPr="00744B4D">
        <w:rPr>
          <w:sz w:val="28"/>
          <w:szCs w:val="28"/>
        </w:rPr>
        <w:t xml:space="preserve"> </w:t>
      </w:r>
      <w:r w:rsidR="005B0E87">
        <w:rPr>
          <w:sz w:val="28"/>
          <w:szCs w:val="28"/>
        </w:rPr>
        <w:t>обнаруженных недостатках</w:t>
      </w:r>
      <w:r w:rsidR="005B0E87" w:rsidRPr="00744B4D">
        <w:rPr>
          <w:sz w:val="28"/>
          <w:szCs w:val="28"/>
        </w:rPr>
        <w:t xml:space="preserve"> Товара</w:t>
      </w:r>
      <w:r w:rsidR="005B0E87" w:rsidRPr="00162241">
        <w:rPr>
          <w:sz w:val="28"/>
          <w:szCs w:val="28"/>
        </w:rPr>
        <w:t>.</w:t>
      </w:r>
    </w:p>
    <w:p w:rsidR="0042460A" w:rsidRDefault="0042460A" w:rsidP="0042460A">
      <w:pPr>
        <w:widowControl w:val="0"/>
        <w:tabs>
          <w:tab w:val="left" w:pos="426"/>
        </w:tabs>
        <w:jc w:val="both"/>
        <w:rPr>
          <w:rFonts w:eastAsiaTheme="minorHAnsi"/>
          <w:sz w:val="28"/>
          <w:szCs w:val="28"/>
          <w:lang w:eastAsia="ar-SA"/>
        </w:rPr>
      </w:pPr>
      <w:r>
        <w:rPr>
          <w:rFonts w:eastAsiaTheme="minorHAnsi"/>
          <w:sz w:val="28"/>
          <w:szCs w:val="28"/>
          <w:lang w:eastAsia="ar-SA"/>
        </w:rPr>
        <w:t>5</w:t>
      </w:r>
      <w:r w:rsidRPr="00495196">
        <w:rPr>
          <w:rFonts w:eastAsiaTheme="minorHAnsi"/>
          <w:sz w:val="28"/>
          <w:szCs w:val="28"/>
          <w:lang w:eastAsia="ar-SA"/>
        </w:rPr>
        <w:t>.1</w:t>
      </w:r>
      <w:r w:rsidR="00201E10">
        <w:rPr>
          <w:rFonts w:eastAsiaTheme="minorHAnsi"/>
          <w:sz w:val="28"/>
          <w:szCs w:val="28"/>
          <w:lang w:eastAsia="ar-SA"/>
        </w:rPr>
        <w:t>0</w:t>
      </w:r>
      <w:r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42460A" w:rsidRPr="00495196" w:rsidRDefault="0042460A" w:rsidP="0042460A">
      <w:pPr>
        <w:widowControl w:val="0"/>
        <w:tabs>
          <w:tab w:val="left" w:pos="426"/>
        </w:tabs>
        <w:jc w:val="both"/>
        <w:rPr>
          <w:rFonts w:eastAsiaTheme="minorHAnsi"/>
          <w:sz w:val="28"/>
          <w:szCs w:val="28"/>
          <w:lang w:eastAsia="ar-SA"/>
        </w:rPr>
      </w:pPr>
    </w:p>
    <w:p w:rsidR="0042460A" w:rsidRPr="00495196" w:rsidRDefault="0042460A" w:rsidP="0042460A">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6</w:t>
      </w:r>
      <w:r w:rsidRPr="00495196">
        <w:rPr>
          <w:rFonts w:eastAsiaTheme="minorHAnsi"/>
          <w:b/>
          <w:bCs/>
          <w:spacing w:val="-3"/>
          <w:sz w:val="28"/>
          <w:szCs w:val="28"/>
          <w:lang w:eastAsia="ar-SA"/>
        </w:rPr>
        <w:t>. Требования к таре, упаковке, к отгрузке и доставке Товара</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bCs/>
          <w:spacing w:val="-3"/>
          <w:sz w:val="28"/>
          <w:szCs w:val="28"/>
          <w:lang w:eastAsia="ar-SA"/>
        </w:rPr>
        <w:t>6</w:t>
      </w:r>
      <w:r w:rsidRPr="00495196">
        <w:rPr>
          <w:rFonts w:eastAsiaTheme="minorHAnsi"/>
          <w:bCs/>
          <w:spacing w:val="-3"/>
          <w:sz w:val="28"/>
          <w:szCs w:val="28"/>
          <w:lang w:eastAsia="ar-SA"/>
        </w:rPr>
        <w:t>.1.</w:t>
      </w:r>
      <w:r w:rsidRPr="00495196">
        <w:rPr>
          <w:rFonts w:eastAsiaTheme="minorHAnsi"/>
          <w:b/>
          <w:bCs/>
          <w:spacing w:val="-3"/>
          <w:sz w:val="28"/>
          <w:szCs w:val="28"/>
          <w:lang w:eastAsia="ar-SA"/>
        </w:rPr>
        <w:t xml:space="preserve"> </w:t>
      </w:r>
      <w:r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.2. Упаковка и маркировка Товара должна соответствовать международным стандартам упаковки.</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Pr>
          <w:rFonts w:eastAsiaTheme="minorHAnsi"/>
          <w:sz w:val="28"/>
          <w:szCs w:val="28"/>
          <w:lang w:eastAsia="ar-SA"/>
        </w:rPr>
        <w:t>6</w:t>
      </w:r>
      <w:r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Продавца. </w:t>
      </w:r>
    </w:p>
    <w:p w:rsidR="0042460A" w:rsidRPr="00495196" w:rsidRDefault="0042460A" w:rsidP="0042460A">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Pr="00495196">
        <w:rPr>
          <w:rFonts w:eastAsiaTheme="minorHAnsi"/>
          <w:b/>
          <w:bCs/>
          <w:spacing w:val="-3"/>
          <w:sz w:val="28"/>
          <w:szCs w:val="28"/>
          <w:lang w:eastAsia="ar-SA"/>
        </w:rPr>
        <w:t>. Гарантийный срок на Товар</w:t>
      </w:r>
    </w:p>
    <w:p w:rsidR="0042460A" w:rsidRPr="00495196" w:rsidRDefault="0042460A" w:rsidP="0042460A">
      <w:pPr>
        <w:widowControl w:val="0"/>
        <w:shd w:val="clear" w:color="auto" w:fill="FFFFFF"/>
        <w:tabs>
          <w:tab w:val="left" w:pos="567"/>
          <w:tab w:val="left" w:pos="1800"/>
        </w:tabs>
        <w:jc w:val="both"/>
        <w:rPr>
          <w:rFonts w:eastAsiaTheme="minorHAnsi"/>
          <w:sz w:val="28"/>
          <w:szCs w:val="28"/>
          <w:lang w:eastAsia="ar-SA"/>
        </w:rPr>
      </w:pPr>
      <w:r w:rsidRPr="002E20DD">
        <w:rPr>
          <w:rFonts w:eastAsiaTheme="minorHAnsi"/>
          <w:bCs/>
          <w:spacing w:val="-3"/>
          <w:sz w:val="28"/>
          <w:szCs w:val="28"/>
          <w:lang w:eastAsia="ar-SA"/>
        </w:rPr>
        <w:t>7.1.</w:t>
      </w:r>
      <w:r>
        <w:rPr>
          <w:rFonts w:eastAsiaTheme="minorHAnsi"/>
          <w:b/>
          <w:bCs/>
          <w:spacing w:val="-3"/>
          <w:sz w:val="28"/>
          <w:szCs w:val="28"/>
          <w:lang w:eastAsia="ar-SA"/>
        </w:rPr>
        <w:t xml:space="preserve"> </w:t>
      </w:r>
      <w:r w:rsidRPr="00495196">
        <w:rPr>
          <w:rFonts w:eastAsiaTheme="minorHAnsi"/>
          <w:sz w:val="28"/>
          <w:szCs w:val="28"/>
          <w:lang w:eastAsia="ar-SA"/>
        </w:rPr>
        <w:t>Гарантийный срок составляет 12 (Двенадцать) месяцев и исчисляется от указанной в товарной накладной даты передачи Товара</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 xml:space="preserve">.2.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.3. В течение гарантийного срока Продавец берет на себя все расходы, связанные с транспортировкой неисправного Товара от Покупателя и обратно.</w:t>
      </w:r>
    </w:p>
    <w:p w:rsidR="0042460A" w:rsidRPr="00495196" w:rsidRDefault="0042460A" w:rsidP="0042460A">
      <w:pPr>
        <w:widowControl w:val="0"/>
        <w:jc w:val="both"/>
        <w:rPr>
          <w:rFonts w:eastAsiaTheme="minorHAnsi"/>
          <w:sz w:val="28"/>
          <w:szCs w:val="28"/>
          <w:lang w:eastAsia="ar-SA"/>
        </w:rPr>
      </w:pPr>
      <w:r>
        <w:rPr>
          <w:rFonts w:eastAsiaTheme="minorHAnsi"/>
          <w:sz w:val="28"/>
          <w:szCs w:val="28"/>
          <w:lang w:eastAsia="ar-SA"/>
        </w:rPr>
        <w:t>7</w:t>
      </w:r>
      <w:r w:rsidRPr="00495196">
        <w:rPr>
          <w:rFonts w:eastAsiaTheme="minorHAnsi"/>
          <w:sz w:val="28"/>
          <w:szCs w:val="28"/>
          <w:lang w:eastAsia="ar-SA"/>
        </w:rPr>
        <w:t>.4. 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42460A" w:rsidRDefault="0042460A" w:rsidP="0042460A">
      <w:pPr>
        <w:jc w:val="both"/>
        <w:rPr>
          <w:rFonts w:eastAsiaTheme="minorHAnsi"/>
          <w:sz w:val="28"/>
          <w:szCs w:val="28"/>
          <w:lang w:eastAsia="en-US"/>
        </w:rPr>
      </w:pPr>
    </w:p>
    <w:p w:rsidR="007B2367" w:rsidRDefault="007B2367" w:rsidP="007653AF">
      <w:pPr>
        <w:widowControl w:val="0"/>
        <w:autoSpaceDE w:val="0"/>
        <w:autoSpaceDN w:val="0"/>
        <w:adjustRightInd w:val="0"/>
        <w:rPr>
          <w:b/>
          <w:sz w:val="28"/>
          <w:szCs w:val="28"/>
        </w:rPr>
      </w:pPr>
    </w:p>
    <w:p w:rsidR="007B2367" w:rsidRDefault="007B2367"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p w:rsidR="007653AF" w:rsidRDefault="007653AF" w:rsidP="007653AF">
      <w:pPr>
        <w:widowControl w:val="0"/>
        <w:autoSpaceDE w:val="0"/>
        <w:autoSpaceDN w:val="0"/>
        <w:adjustRightInd w:val="0"/>
        <w:rPr>
          <w:b/>
          <w:sz w:val="28"/>
          <w:szCs w:val="28"/>
        </w:rPr>
      </w:pPr>
    </w:p>
    <w:sectPr w:rsidR="007653AF" w:rsidSect="00BF1802">
      <w:pgSz w:w="11906" w:h="16838" w:code="9"/>
      <w:pgMar w:top="425" w:right="56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17" w:rsidRDefault="00CC1B17">
      <w:r>
        <w:separator/>
      </w:r>
    </w:p>
  </w:endnote>
  <w:endnote w:type="continuationSeparator" w:id="0">
    <w:p w:rsidR="00CC1B17" w:rsidRDefault="00CC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Pr="005B40C7" w:rsidRDefault="00755D23">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BF6140">
      <w:rPr>
        <w:sz w:val="16"/>
        <w:szCs w:val="16"/>
      </w:rPr>
      <w:t>44</w:t>
    </w:r>
    <w:r w:rsidRPr="005B40C7">
      <w:rPr>
        <w:sz w:val="16"/>
        <w:szCs w:val="16"/>
      </w:rPr>
      <w:fldChar w:fldCharType="end"/>
    </w:r>
  </w:p>
  <w:p w:rsidR="00755D23" w:rsidRDefault="00755D23">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17" w:rsidRDefault="00CC1B17">
      <w:r>
        <w:separator/>
      </w:r>
    </w:p>
  </w:footnote>
  <w:footnote w:type="continuationSeparator" w:id="0">
    <w:p w:rsidR="00CC1B17" w:rsidRDefault="00CC1B17">
      <w:r>
        <w:continuationSeparator/>
      </w:r>
    </w:p>
  </w:footnote>
  <w:footnote w:id="1">
    <w:p w:rsidR="00755D23" w:rsidRDefault="00755D23" w:rsidP="00554BA2">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755D23" w:rsidRPr="00643BDB" w:rsidRDefault="00755D23" w:rsidP="00554BA2">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755D23" w:rsidRPr="00643BDB" w:rsidRDefault="00755D23" w:rsidP="00554BA2">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755D23" w:rsidRPr="00527FB2" w:rsidRDefault="00755D23" w:rsidP="00554BA2">
      <w:pPr>
        <w:pStyle w:val="afffff5"/>
        <w:ind w:firstLine="709"/>
      </w:pPr>
      <w:r>
        <w:rPr>
          <w:rStyle w:val="afffff"/>
        </w:rPr>
        <w:footnoteRef/>
      </w:r>
      <w:r>
        <w:t xml:space="preserve"> </w:t>
      </w:r>
      <w:r w:rsidRPr="00527FB2">
        <w:t>Для юридических лиц</w:t>
      </w:r>
    </w:p>
  </w:footnote>
  <w:footnote w:id="7">
    <w:p w:rsidR="00755D23" w:rsidRPr="00527FB2" w:rsidRDefault="00755D23" w:rsidP="00554BA2">
      <w:pPr>
        <w:pStyle w:val="afffff5"/>
        <w:ind w:firstLine="709"/>
      </w:pPr>
      <w:r w:rsidRPr="00527FB2">
        <w:rPr>
          <w:rStyle w:val="afffff"/>
        </w:rPr>
        <w:footnoteRef/>
      </w:r>
      <w:r w:rsidRPr="00527FB2">
        <w:t xml:space="preserve"> Для индивидуальных предпринимателей</w:t>
      </w:r>
    </w:p>
  </w:footnote>
  <w:footnote w:id="8">
    <w:p w:rsidR="00755D23" w:rsidRPr="00527FB2" w:rsidRDefault="00755D23" w:rsidP="00554BA2">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755D23" w:rsidRDefault="00755D23" w:rsidP="00554BA2">
      <w:pPr>
        <w:pStyle w:val="afffff5"/>
      </w:pPr>
      <w:r>
        <w:rPr>
          <w:rStyle w:val="afffff"/>
        </w:rPr>
        <w:footnoteRef/>
      </w:r>
      <w:r>
        <w:t xml:space="preserve"> Требования к описанию товара</w:t>
      </w:r>
    </w:p>
    <w:p w:rsidR="00755D23" w:rsidRDefault="00755D23" w:rsidP="00554BA2">
      <w:pPr>
        <w:pStyle w:val="afffff5"/>
      </w:pPr>
      <w:r>
        <w:t xml:space="preserve">Описание продукции должно быть подготовлено участником процедуры закупки </w:t>
      </w:r>
    </w:p>
    <w:p w:rsidR="00755D23" w:rsidRDefault="00755D23" w:rsidP="00554BA2">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5D23" w:rsidRDefault="00755D23" w:rsidP="00554BA2">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5D23" w:rsidRDefault="00755D23" w:rsidP="00554BA2">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5D23" w:rsidRDefault="00755D23" w:rsidP="00554BA2">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23" w:rsidRDefault="00755D23">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755D23" w:rsidRDefault="00755D2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81E1469"/>
    <w:multiLevelType w:val="hybridMultilevel"/>
    <w:tmpl w:val="68A26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21CE"/>
    <w:multiLevelType w:val="multilevel"/>
    <w:tmpl w:val="3D16C42C"/>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A61B02"/>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0" w15:restartNumberingAfterBreak="0">
    <w:nsid w:val="3BCF2E31"/>
    <w:multiLevelType w:val="multilevel"/>
    <w:tmpl w:val="D30AA6C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5"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4AA607DF"/>
    <w:multiLevelType w:val="multilevel"/>
    <w:tmpl w:val="2CC04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2A5884"/>
    <w:multiLevelType w:val="multilevel"/>
    <w:tmpl w:val="8C9A854A"/>
    <w:lvl w:ilvl="0">
      <w:start w:val="4"/>
      <w:numFmt w:val="decimal"/>
      <w:suff w:val="space"/>
      <w:lvlText w:val="%1."/>
      <w:lvlJc w:val="left"/>
      <w:pPr>
        <w:ind w:left="142" w:firstLine="0"/>
      </w:pPr>
      <w:rPr>
        <w:rFonts w:ascii="Times New Roman" w:hAnsi="Times New Roman" w:cs="Times New Roman" w:hint="default"/>
        <w:color w:val="auto"/>
        <w:sz w:val="28"/>
        <w:szCs w:val="28"/>
      </w:rPr>
    </w:lvl>
    <w:lvl w:ilvl="1">
      <w:start w:val="5"/>
      <w:numFmt w:val="decimal"/>
      <w:suff w:val="space"/>
      <w:lvlText w:val="%1.%2."/>
      <w:lvlJc w:val="left"/>
      <w:pPr>
        <w:ind w:left="0" w:firstLine="0"/>
      </w:pPr>
      <w:rPr>
        <w:rFonts w:cs="Times New Roman" w:hint="default"/>
        <w:b w:val="0"/>
        <w:sz w:val="28"/>
        <w:szCs w:val="28"/>
      </w:rPr>
    </w:lvl>
    <w:lvl w:ilvl="2">
      <w:start w:val="5"/>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52C5C39"/>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54"/>
  </w:num>
  <w:num w:numId="12">
    <w:abstractNumId w:val="19"/>
  </w:num>
  <w:num w:numId="13">
    <w:abstractNumId w:val="18"/>
  </w:num>
  <w:num w:numId="14">
    <w:abstractNumId w:val="51"/>
  </w:num>
  <w:num w:numId="15">
    <w:abstractNumId w:val="56"/>
  </w:num>
  <w:num w:numId="16">
    <w:abstractNumId w:val="47"/>
  </w:num>
  <w:num w:numId="17">
    <w:abstractNumId w:val="27"/>
  </w:num>
  <w:num w:numId="18">
    <w:abstractNumId w:val="58"/>
  </w:num>
  <w:num w:numId="19">
    <w:abstractNumId w:val="33"/>
  </w:num>
  <w:num w:numId="20">
    <w:abstractNumId w:val="25"/>
  </w:num>
  <w:num w:numId="21">
    <w:abstractNumId w:val="45"/>
  </w:num>
  <w:num w:numId="22">
    <w:abstractNumId w:val="26"/>
  </w:num>
  <w:num w:numId="23">
    <w:abstractNumId w:val="34"/>
  </w:num>
  <w:num w:numId="24">
    <w:abstractNumId w:val="41"/>
  </w:num>
  <w:num w:numId="25">
    <w:abstractNumId w:val="22"/>
  </w:num>
  <w:num w:numId="26">
    <w:abstractNumId w:val="50"/>
  </w:num>
  <w:num w:numId="27">
    <w:abstractNumId w:val="43"/>
  </w:num>
  <w:num w:numId="28">
    <w:abstractNumId w:val="16"/>
  </w:num>
  <w:num w:numId="29">
    <w:abstractNumId w:val="52"/>
  </w:num>
  <w:num w:numId="30">
    <w:abstractNumId w:val="14"/>
  </w:num>
  <w:num w:numId="31">
    <w:abstractNumId w:val="49"/>
  </w:num>
  <w:num w:numId="32">
    <w:abstractNumId w:val="13"/>
  </w:num>
  <w:num w:numId="33">
    <w:abstractNumId w:val="46"/>
  </w:num>
  <w:num w:numId="34">
    <w:abstractNumId w:val="42"/>
  </w:num>
  <w:num w:numId="35">
    <w:abstractNumId w:val="40"/>
  </w:num>
  <w:num w:numId="36">
    <w:abstractNumId w:val="17"/>
  </w:num>
  <w:num w:numId="37">
    <w:abstractNumId w:val="11"/>
  </w:num>
  <w:num w:numId="38">
    <w:abstractNumId w:val="32"/>
  </w:num>
  <w:num w:numId="39">
    <w:abstractNumId w:val="28"/>
  </w:num>
  <w:num w:numId="40">
    <w:abstractNumId w:val="24"/>
  </w:num>
  <w:num w:numId="41">
    <w:abstractNumId w:val="55"/>
  </w:num>
  <w:num w:numId="42">
    <w:abstractNumId w:val="30"/>
  </w:num>
  <w:num w:numId="43">
    <w:abstractNumId w:val="36"/>
  </w:num>
  <w:num w:numId="44">
    <w:abstractNumId w:val="12"/>
  </w:num>
  <w:num w:numId="45">
    <w:abstractNumId w:val="29"/>
  </w:num>
  <w:num w:numId="46">
    <w:abstractNumId w:val="21"/>
  </w:num>
  <w:num w:numId="47">
    <w:abstractNumId w:val="23"/>
  </w:num>
  <w:num w:numId="48">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9">
    <w:abstractNumId w:val="57"/>
  </w:num>
  <w:num w:numId="50">
    <w:abstractNumId w:val="9"/>
  </w:num>
  <w:num w:numId="51">
    <w:abstractNumId w:val="31"/>
  </w:num>
  <w:num w:numId="52">
    <w:abstractNumId w:val="35"/>
  </w:num>
  <w:num w:numId="53">
    <w:abstractNumId w:val="38"/>
  </w:num>
  <w:num w:numId="54">
    <w:abstractNumId w:val="20"/>
  </w:num>
  <w:num w:numId="55">
    <w:abstractNumId w:val="37"/>
  </w:num>
  <w:num w:numId="56">
    <w:abstractNumId w:val="10"/>
  </w:num>
  <w:num w:numId="57">
    <w:abstractNumId w:val="44"/>
  </w:num>
  <w:num w:numId="58">
    <w:abstractNumId w:val="15"/>
  </w:num>
  <w:num w:numId="59">
    <w:abstractNumId w:val="48"/>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1FC"/>
    <w:rsid w:val="00052210"/>
    <w:rsid w:val="000530BE"/>
    <w:rsid w:val="00053DA4"/>
    <w:rsid w:val="000542F3"/>
    <w:rsid w:val="00054A00"/>
    <w:rsid w:val="000554BD"/>
    <w:rsid w:val="00055E1F"/>
    <w:rsid w:val="0005606B"/>
    <w:rsid w:val="00056A8F"/>
    <w:rsid w:val="00056CFC"/>
    <w:rsid w:val="00056D56"/>
    <w:rsid w:val="00060369"/>
    <w:rsid w:val="00060BAB"/>
    <w:rsid w:val="00060EA8"/>
    <w:rsid w:val="00061D7A"/>
    <w:rsid w:val="000620A8"/>
    <w:rsid w:val="00062820"/>
    <w:rsid w:val="00062F76"/>
    <w:rsid w:val="00063B5B"/>
    <w:rsid w:val="000640F3"/>
    <w:rsid w:val="000641FC"/>
    <w:rsid w:val="0006498A"/>
    <w:rsid w:val="00064DC1"/>
    <w:rsid w:val="0006563F"/>
    <w:rsid w:val="000656B3"/>
    <w:rsid w:val="0006601B"/>
    <w:rsid w:val="00066240"/>
    <w:rsid w:val="000678CC"/>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7A5"/>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9"/>
    <w:rsid w:val="0009059A"/>
    <w:rsid w:val="00090D1B"/>
    <w:rsid w:val="00091AA2"/>
    <w:rsid w:val="00091C43"/>
    <w:rsid w:val="0009279F"/>
    <w:rsid w:val="00092CDF"/>
    <w:rsid w:val="00093573"/>
    <w:rsid w:val="000944A3"/>
    <w:rsid w:val="00094775"/>
    <w:rsid w:val="000951BC"/>
    <w:rsid w:val="0009551A"/>
    <w:rsid w:val="00095ACA"/>
    <w:rsid w:val="00095F6A"/>
    <w:rsid w:val="00096700"/>
    <w:rsid w:val="00096BB6"/>
    <w:rsid w:val="00097753"/>
    <w:rsid w:val="000A038A"/>
    <w:rsid w:val="000A0412"/>
    <w:rsid w:val="000A2A21"/>
    <w:rsid w:val="000A3744"/>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161"/>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0F7EAB"/>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3C1F"/>
    <w:rsid w:val="0012587A"/>
    <w:rsid w:val="001269DD"/>
    <w:rsid w:val="00127837"/>
    <w:rsid w:val="00127BCA"/>
    <w:rsid w:val="00133862"/>
    <w:rsid w:val="00134282"/>
    <w:rsid w:val="001363CF"/>
    <w:rsid w:val="00136AA4"/>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4EA"/>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6DD"/>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B0CB7"/>
    <w:rsid w:val="001B0FE4"/>
    <w:rsid w:val="001B119E"/>
    <w:rsid w:val="001B3DBE"/>
    <w:rsid w:val="001B5BD6"/>
    <w:rsid w:val="001B7970"/>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B0A"/>
    <w:rsid w:val="001D5E64"/>
    <w:rsid w:val="001D72FB"/>
    <w:rsid w:val="001E0300"/>
    <w:rsid w:val="001E0AB2"/>
    <w:rsid w:val="001E0FBD"/>
    <w:rsid w:val="001E1449"/>
    <w:rsid w:val="001E15CA"/>
    <w:rsid w:val="001E1ABD"/>
    <w:rsid w:val="001E1B8B"/>
    <w:rsid w:val="001E4FE0"/>
    <w:rsid w:val="001E6028"/>
    <w:rsid w:val="001E62C8"/>
    <w:rsid w:val="001E7696"/>
    <w:rsid w:val="001F068B"/>
    <w:rsid w:val="001F0C36"/>
    <w:rsid w:val="001F0F1A"/>
    <w:rsid w:val="001F1EF3"/>
    <w:rsid w:val="001F2257"/>
    <w:rsid w:val="001F30E1"/>
    <w:rsid w:val="001F3C21"/>
    <w:rsid w:val="001F3C73"/>
    <w:rsid w:val="001F3E96"/>
    <w:rsid w:val="001F420A"/>
    <w:rsid w:val="001F42C5"/>
    <w:rsid w:val="001F5DB9"/>
    <w:rsid w:val="001F6A9E"/>
    <w:rsid w:val="001F6F19"/>
    <w:rsid w:val="001F793C"/>
    <w:rsid w:val="001F7C3A"/>
    <w:rsid w:val="00201461"/>
    <w:rsid w:val="00201E10"/>
    <w:rsid w:val="00203DB9"/>
    <w:rsid w:val="00204B05"/>
    <w:rsid w:val="002051BB"/>
    <w:rsid w:val="00205C3B"/>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1977"/>
    <w:rsid w:val="00232029"/>
    <w:rsid w:val="00232813"/>
    <w:rsid w:val="00232B0B"/>
    <w:rsid w:val="00232C39"/>
    <w:rsid w:val="00233446"/>
    <w:rsid w:val="002340E5"/>
    <w:rsid w:val="0023439A"/>
    <w:rsid w:val="002347C0"/>
    <w:rsid w:val="002348F6"/>
    <w:rsid w:val="00234EFD"/>
    <w:rsid w:val="00235247"/>
    <w:rsid w:val="002354A7"/>
    <w:rsid w:val="00235A76"/>
    <w:rsid w:val="00235CC3"/>
    <w:rsid w:val="002362F2"/>
    <w:rsid w:val="002363EB"/>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442B"/>
    <w:rsid w:val="0027570E"/>
    <w:rsid w:val="002758C6"/>
    <w:rsid w:val="00276D02"/>
    <w:rsid w:val="00277381"/>
    <w:rsid w:val="00280DDC"/>
    <w:rsid w:val="00281183"/>
    <w:rsid w:val="0028131F"/>
    <w:rsid w:val="0028175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43F1"/>
    <w:rsid w:val="002A5187"/>
    <w:rsid w:val="002A68DD"/>
    <w:rsid w:val="002A71C6"/>
    <w:rsid w:val="002B1425"/>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6F61"/>
    <w:rsid w:val="002C7E29"/>
    <w:rsid w:val="002D0AED"/>
    <w:rsid w:val="002D0E74"/>
    <w:rsid w:val="002D1225"/>
    <w:rsid w:val="002D1605"/>
    <w:rsid w:val="002D1718"/>
    <w:rsid w:val="002D3FCE"/>
    <w:rsid w:val="002D469B"/>
    <w:rsid w:val="002D497D"/>
    <w:rsid w:val="002D59AC"/>
    <w:rsid w:val="002D5DA1"/>
    <w:rsid w:val="002D6741"/>
    <w:rsid w:val="002D68BD"/>
    <w:rsid w:val="002D6A8A"/>
    <w:rsid w:val="002D7751"/>
    <w:rsid w:val="002E0150"/>
    <w:rsid w:val="002E0293"/>
    <w:rsid w:val="002E0571"/>
    <w:rsid w:val="002E0EB6"/>
    <w:rsid w:val="002E1F85"/>
    <w:rsid w:val="002E20DD"/>
    <w:rsid w:val="002E3DCE"/>
    <w:rsid w:val="002E3FB8"/>
    <w:rsid w:val="002E4CF1"/>
    <w:rsid w:val="002E5ED1"/>
    <w:rsid w:val="002E5FA3"/>
    <w:rsid w:val="002E6330"/>
    <w:rsid w:val="002F11C6"/>
    <w:rsid w:val="002F2D2B"/>
    <w:rsid w:val="002F324C"/>
    <w:rsid w:val="002F339D"/>
    <w:rsid w:val="002F3DB2"/>
    <w:rsid w:val="002F4371"/>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5D90"/>
    <w:rsid w:val="00326760"/>
    <w:rsid w:val="003309DB"/>
    <w:rsid w:val="0033173B"/>
    <w:rsid w:val="0033254B"/>
    <w:rsid w:val="0033315E"/>
    <w:rsid w:val="003333F1"/>
    <w:rsid w:val="0033365E"/>
    <w:rsid w:val="00334F3B"/>
    <w:rsid w:val="0033699E"/>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285E"/>
    <w:rsid w:val="00352A48"/>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4FDE"/>
    <w:rsid w:val="003E54DE"/>
    <w:rsid w:val="003E5EC2"/>
    <w:rsid w:val="003E65FD"/>
    <w:rsid w:val="003E79B8"/>
    <w:rsid w:val="003F03C6"/>
    <w:rsid w:val="003F055D"/>
    <w:rsid w:val="003F192E"/>
    <w:rsid w:val="003F1BD5"/>
    <w:rsid w:val="003F23CE"/>
    <w:rsid w:val="003F2A58"/>
    <w:rsid w:val="003F30B1"/>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0E0D"/>
    <w:rsid w:val="00421FF0"/>
    <w:rsid w:val="00421FF3"/>
    <w:rsid w:val="0042265A"/>
    <w:rsid w:val="004241D6"/>
    <w:rsid w:val="00424607"/>
    <w:rsid w:val="0042460A"/>
    <w:rsid w:val="004266DC"/>
    <w:rsid w:val="004268EB"/>
    <w:rsid w:val="00430BE3"/>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D26"/>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285"/>
    <w:rsid w:val="00463124"/>
    <w:rsid w:val="00463162"/>
    <w:rsid w:val="0046386D"/>
    <w:rsid w:val="00464675"/>
    <w:rsid w:val="00466451"/>
    <w:rsid w:val="0046776A"/>
    <w:rsid w:val="00467B2F"/>
    <w:rsid w:val="00470863"/>
    <w:rsid w:val="00470DBB"/>
    <w:rsid w:val="004711EE"/>
    <w:rsid w:val="004713B1"/>
    <w:rsid w:val="0047149C"/>
    <w:rsid w:val="00471B33"/>
    <w:rsid w:val="00471DBC"/>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2EDF"/>
    <w:rsid w:val="00494F6F"/>
    <w:rsid w:val="00495196"/>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6C4B"/>
    <w:rsid w:val="004D00BE"/>
    <w:rsid w:val="004D03E3"/>
    <w:rsid w:val="004D09DF"/>
    <w:rsid w:val="004D0F70"/>
    <w:rsid w:val="004D2387"/>
    <w:rsid w:val="004D2417"/>
    <w:rsid w:val="004D36A4"/>
    <w:rsid w:val="004D3BF9"/>
    <w:rsid w:val="004D3F17"/>
    <w:rsid w:val="004D4237"/>
    <w:rsid w:val="004D4A1E"/>
    <w:rsid w:val="004D55BC"/>
    <w:rsid w:val="004D5E96"/>
    <w:rsid w:val="004D629B"/>
    <w:rsid w:val="004D6CC2"/>
    <w:rsid w:val="004D7768"/>
    <w:rsid w:val="004E06E4"/>
    <w:rsid w:val="004E0C15"/>
    <w:rsid w:val="004E306D"/>
    <w:rsid w:val="004E339B"/>
    <w:rsid w:val="004E3CAC"/>
    <w:rsid w:val="004E47E0"/>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BA2"/>
    <w:rsid w:val="00554D1B"/>
    <w:rsid w:val="005556DB"/>
    <w:rsid w:val="00555AA5"/>
    <w:rsid w:val="00555C83"/>
    <w:rsid w:val="00555CCA"/>
    <w:rsid w:val="005566A5"/>
    <w:rsid w:val="00557182"/>
    <w:rsid w:val="00557A6A"/>
    <w:rsid w:val="00560442"/>
    <w:rsid w:val="00561A55"/>
    <w:rsid w:val="00562D84"/>
    <w:rsid w:val="005635B0"/>
    <w:rsid w:val="00563C25"/>
    <w:rsid w:val="00563D6E"/>
    <w:rsid w:val="00564B04"/>
    <w:rsid w:val="0056521B"/>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795"/>
    <w:rsid w:val="005978FA"/>
    <w:rsid w:val="00597DFA"/>
    <w:rsid w:val="005A0444"/>
    <w:rsid w:val="005A0683"/>
    <w:rsid w:val="005A06FD"/>
    <w:rsid w:val="005A2153"/>
    <w:rsid w:val="005A35E4"/>
    <w:rsid w:val="005A5E9E"/>
    <w:rsid w:val="005A674A"/>
    <w:rsid w:val="005A76CC"/>
    <w:rsid w:val="005A783C"/>
    <w:rsid w:val="005B0E87"/>
    <w:rsid w:val="005B1858"/>
    <w:rsid w:val="005B1C8F"/>
    <w:rsid w:val="005B1F00"/>
    <w:rsid w:val="005B1F0F"/>
    <w:rsid w:val="005B1F27"/>
    <w:rsid w:val="005B1F8C"/>
    <w:rsid w:val="005B2803"/>
    <w:rsid w:val="005B3F02"/>
    <w:rsid w:val="005B4544"/>
    <w:rsid w:val="005B5F20"/>
    <w:rsid w:val="005C197F"/>
    <w:rsid w:val="005C19DA"/>
    <w:rsid w:val="005C1BF0"/>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6E3E"/>
    <w:rsid w:val="005D7390"/>
    <w:rsid w:val="005D7A76"/>
    <w:rsid w:val="005E0B82"/>
    <w:rsid w:val="005E287A"/>
    <w:rsid w:val="005E3FBA"/>
    <w:rsid w:val="005E5399"/>
    <w:rsid w:val="005E550A"/>
    <w:rsid w:val="005E7917"/>
    <w:rsid w:val="005E7A2E"/>
    <w:rsid w:val="005E7DC5"/>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0E33"/>
    <w:rsid w:val="006410EC"/>
    <w:rsid w:val="006411B5"/>
    <w:rsid w:val="006412C5"/>
    <w:rsid w:val="00642F21"/>
    <w:rsid w:val="00643132"/>
    <w:rsid w:val="00643A2C"/>
    <w:rsid w:val="0064641D"/>
    <w:rsid w:val="00646587"/>
    <w:rsid w:val="00646836"/>
    <w:rsid w:val="00646A80"/>
    <w:rsid w:val="00647751"/>
    <w:rsid w:val="006506BF"/>
    <w:rsid w:val="006511C2"/>
    <w:rsid w:val="00651775"/>
    <w:rsid w:val="00651811"/>
    <w:rsid w:val="00651D3E"/>
    <w:rsid w:val="0065217F"/>
    <w:rsid w:val="00653AC2"/>
    <w:rsid w:val="00653FC1"/>
    <w:rsid w:val="00656CE7"/>
    <w:rsid w:val="00660984"/>
    <w:rsid w:val="00660EF1"/>
    <w:rsid w:val="00661727"/>
    <w:rsid w:val="00661748"/>
    <w:rsid w:val="00662103"/>
    <w:rsid w:val="0066230A"/>
    <w:rsid w:val="00662615"/>
    <w:rsid w:val="00662D15"/>
    <w:rsid w:val="00663BDF"/>
    <w:rsid w:val="006641A6"/>
    <w:rsid w:val="006648B8"/>
    <w:rsid w:val="006650E2"/>
    <w:rsid w:val="00666B9F"/>
    <w:rsid w:val="00666DF8"/>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050B"/>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6276"/>
    <w:rsid w:val="006966D5"/>
    <w:rsid w:val="006A0A5C"/>
    <w:rsid w:val="006A0AE6"/>
    <w:rsid w:val="006A0B4A"/>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53D"/>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6BCB"/>
    <w:rsid w:val="007174B2"/>
    <w:rsid w:val="00717FC8"/>
    <w:rsid w:val="00720A5C"/>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4ADA"/>
    <w:rsid w:val="00735A50"/>
    <w:rsid w:val="00736081"/>
    <w:rsid w:val="007374EB"/>
    <w:rsid w:val="00737E19"/>
    <w:rsid w:val="007410C0"/>
    <w:rsid w:val="0074122E"/>
    <w:rsid w:val="00741520"/>
    <w:rsid w:val="00742080"/>
    <w:rsid w:val="00742172"/>
    <w:rsid w:val="007423A8"/>
    <w:rsid w:val="0074348C"/>
    <w:rsid w:val="007449AB"/>
    <w:rsid w:val="00744CE6"/>
    <w:rsid w:val="00745092"/>
    <w:rsid w:val="00745A12"/>
    <w:rsid w:val="00746758"/>
    <w:rsid w:val="00746A50"/>
    <w:rsid w:val="00747059"/>
    <w:rsid w:val="0074723B"/>
    <w:rsid w:val="00750A03"/>
    <w:rsid w:val="00752D5C"/>
    <w:rsid w:val="00753428"/>
    <w:rsid w:val="00753DEF"/>
    <w:rsid w:val="0075401E"/>
    <w:rsid w:val="007544CA"/>
    <w:rsid w:val="00754821"/>
    <w:rsid w:val="007550C3"/>
    <w:rsid w:val="00755396"/>
    <w:rsid w:val="00755D23"/>
    <w:rsid w:val="00757B28"/>
    <w:rsid w:val="00757B76"/>
    <w:rsid w:val="00760A3E"/>
    <w:rsid w:val="00760AEE"/>
    <w:rsid w:val="00760F83"/>
    <w:rsid w:val="0076118B"/>
    <w:rsid w:val="007627C3"/>
    <w:rsid w:val="0076319D"/>
    <w:rsid w:val="007646DD"/>
    <w:rsid w:val="007649F4"/>
    <w:rsid w:val="00764B6B"/>
    <w:rsid w:val="007653AF"/>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622"/>
    <w:rsid w:val="00780EC4"/>
    <w:rsid w:val="00781063"/>
    <w:rsid w:val="0078113A"/>
    <w:rsid w:val="0078256D"/>
    <w:rsid w:val="00783D1E"/>
    <w:rsid w:val="00784E3A"/>
    <w:rsid w:val="007856EB"/>
    <w:rsid w:val="00785879"/>
    <w:rsid w:val="00785CB2"/>
    <w:rsid w:val="00785E78"/>
    <w:rsid w:val="00786ECE"/>
    <w:rsid w:val="00787BD3"/>
    <w:rsid w:val="0079011C"/>
    <w:rsid w:val="00790767"/>
    <w:rsid w:val="00790D94"/>
    <w:rsid w:val="00790EB8"/>
    <w:rsid w:val="00791DF2"/>
    <w:rsid w:val="00792762"/>
    <w:rsid w:val="00792C52"/>
    <w:rsid w:val="00792F00"/>
    <w:rsid w:val="007945BE"/>
    <w:rsid w:val="00795061"/>
    <w:rsid w:val="007954E9"/>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2367"/>
    <w:rsid w:val="007B239D"/>
    <w:rsid w:val="007B357F"/>
    <w:rsid w:val="007B4AAD"/>
    <w:rsid w:val="007B62EE"/>
    <w:rsid w:val="007B6F14"/>
    <w:rsid w:val="007B7A3A"/>
    <w:rsid w:val="007C1097"/>
    <w:rsid w:val="007C1193"/>
    <w:rsid w:val="007C17A0"/>
    <w:rsid w:val="007C2CFF"/>
    <w:rsid w:val="007C3BF7"/>
    <w:rsid w:val="007C3FFF"/>
    <w:rsid w:val="007C4885"/>
    <w:rsid w:val="007C4E70"/>
    <w:rsid w:val="007C5BB7"/>
    <w:rsid w:val="007C5F31"/>
    <w:rsid w:val="007C6A1F"/>
    <w:rsid w:val="007C712A"/>
    <w:rsid w:val="007C7D8D"/>
    <w:rsid w:val="007C7FEF"/>
    <w:rsid w:val="007D025D"/>
    <w:rsid w:val="007D0331"/>
    <w:rsid w:val="007D04F1"/>
    <w:rsid w:val="007D0E37"/>
    <w:rsid w:val="007D228B"/>
    <w:rsid w:val="007D3E20"/>
    <w:rsid w:val="007D4572"/>
    <w:rsid w:val="007D4C66"/>
    <w:rsid w:val="007D6839"/>
    <w:rsid w:val="007D6DED"/>
    <w:rsid w:val="007D7972"/>
    <w:rsid w:val="007D7F9D"/>
    <w:rsid w:val="007E0138"/>
    <w:rsid w:val="007E1207"/>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CD0"/>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2FEA"/>
    <w:rsid w:val="008130DF"/>
    <w:rsid w:val="008139C3"/>
    <w:rsid w:val="00814188"/>
    <w:rsid w:val="00814344"/>
    <w:rsid w:val="00816A86"/>
    <w:rsid w:val="0081788E"/>
    <w:rsid w:val="0082061E"/>
    <w:rsid w:val="00820F6F"/>
    <w:rsid w:val="008214B6"/>
    <w:rsid w:val="00822D4E"/>
    <w:rsid w:val="00824370"/>
    <w:rsid w:val="008246BD"/>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A63"/>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2543"/>
    <w:rsid w:val="00872D6E"/>
    <w:rsid w:val="008743AA"/>
    <w:rsid w:val="00874A02"/>
    <w:rsid w:val="00874BEE"/>
    <w:rsid w:val="00874CF2"/>
    <w:rsid w:val="008752E3"/>
    <w:rsid w:val="00875CD2"/>
    <w:rsid w:val="008760C0"/>
    <w:rsid w:val="00876D83"/>
    <w:rsid w:val="008773F7"/>
    <w:rsid w:val="00880F48"/>
    <w:rsid w:val="0088113D"/>
    <w:rsid w:val="008812DC"/>
    <w:rsid w:val="00882144"/>
    <w:rsid w:val="008835CC"/>
    <w:rsid w:val="008839B3"/>
    <w:rsid w:val="008845A1"/>
    <w:rsid w:val="00887519"/>
    <w:rsid w:val="00887E96"/>
    <w:rsid w:val="00891D94"/>
    <w:rsid w:val="00891E70"/>
    <w:rsid w:val="008923AE"/>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6FAD"/>
    <w:rsid w:val="008B743F"/>
    <w:rsid w:val="008C01C1"/>
    <w:rsid w:val="008C08A7"/>
    <w:rsid w:val="008C0BF3"/>
    <w:rsid w:val="008C0EFA"/>
    <w:rsid w:val="008C0F94"/>
    <w:rsid w:val="008C30E4"/>
    <w:rsid w:val="008C38B7"/>
    <w:rsid w:val="008C3E3A"/>
    <w:rsid w:val="008C453C"/>
    <w:rsid w:val="008C4D7A"/>
    <w:rsid w:val="008C4E99"/>
    <w:rsid w:val="008C744D"/>
    <w:rsid w:val="008C77E7"/>
    <w:rsid w:val="008C781A"/>
    <w:rsid w:val="008C7937"/>
    <w:rsid w:val="008C7C8E"/>
    <w:rsid w:val="008D0F21"/>
    <w:rsid w:val="008D1219"/>
    <w:rsid w:val="008D3685"/>
    <w:rsid w:val="008D376C"/>
    <w:rsid w:val="008D3F24"/>
    <w:rsid w:val="008D4411"/>
    <w:rsid w:val="008D487D"/>
    <w:rsid w:val="008D4D9F"/>
    <w:rsid w:val="008D670A"/>
    <w:rsid w:val="008D689D"/>
    <w:rsid w:val="008D6AD0"/>
    <w:rsid w:val="008D7244"/>
    <w:rsid w:val="008E12C0"/>
    <w:rsid w:val="008E133C"/>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101"/>
    <w:rsid w:val="00920806"/>
    <w:rsid w:val="00920E84"/>
    <w:rsid w:val="00923FC1"/>
    <w:rsid w:val="00924A17"/>
    <w:rsid w:val="00927709"/>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4DBF"/>
    <w:rsid w:val="00956414"/>
    <w:rsid w:val="00957078"/>
    <w:rsid w:val="009577B8"/>
    <w:rsid w:val="00957C92"/>
    <w:rsid w:val="009605BC"/>
    <w:rsid w:val="00963530"/>
    <w:rsid w:val="0096362A"/>
    <w:rsid w:val="00963EEA"/>
    <w:rsid w:val="00965176"/>
    <w:rsid w:val="009662E7"/>
    <w:rsid w:val="009663B0"/>
    <w:rsid w:val="00966C77"/>
    <w:rsid w:val="00967E99"/>
    <w:rsid w:val="009714B8"/>
    <w:rsid w:val="009725B1"/>
    <w:rsid w:val="00972B6D"/>
    <w:rsid w:val="00973869"/>
    <w:rsid w:val="0097399B"/>
    <w:rsid w:val="0097451E"/>
    <w:rsid w:val="00976BE2"/>
    <w:rsid w:val="00976EA8"/>
    <w:rsid w:val="00976FBF"/>
    <w:rsid w:val="00976FFB"/>
    <w:rsid w:val="009777AD"/>
    <w:rsid w:val="009800C7"/>
    <w:rsid w:val="00980879"/>
    <w:rsid w:val="009815E0"/>
    <w:rsid w:val="009818DE"/>
    <w:rsid w:val="0098237B"/>
    <w:rsid w:val="00984C55"/>
    <w:rsid w:val="00984DCC"/>
    <w:rsid w:val="00985D29"/>
    <w:rsid w:val="009872F0"/>
    <w:rsid w:val="00987A4D"/>
    <w:rsid w:val="009907E4"/>
    <w:rsid w:val="00991039"/>
    <w:rsid w:val="00991C40"/>
    <w:rsid w:val="00992F7A"/>
    <w:rsid w:val="00995091"/>
    <w:rsid w:val="0099587A"/>
    <w:rsid w:val="00995CC1"/>
    <w:rsid w:val="00996227"/>
    <w:rsid w:val="00996D06"/>
    <w:rsid w:val="009976CF"/>
    <w:rsid w:val="009A07CD"/>
    <w:rsid w:val="009A2ABA"/>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5883"/>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3F3"/>
    <w:rsid w:val="009D45DF"/>
    <w:rsid w:val="009D69B9"/>
    <w:rsid w:val="009D6B2C"/>
    <w:rsid w:val="009D6B44"/>
    <w:rsid w:val="009D704A"/>
    <w:rsid w:val="009D7B61"/>
    <w:rsid w:val="009E05FA"/>
    <w:rsid w:val="009E06BF"/>
    <w:rsid w:val="009E0CB3"/>
    <w:rsid w:val="009E18DD"/>
    <w:rsid w:val="009E1B55"/>
    <w:rsid w:val="009E1C64"/>
    <w:rsid w:val="009E2767"/>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58B5"/>
    <w:rsid w:val="00A06CEE"/>
    <w:rsid w:val="00A06F83"/>
    <w:rsid w:val="00A07D19"/>
    <w:rsid w:val="00A07E5E"/>
    <w:rsid w:val="00A10A52"/>
    <w:rsid w:val="00A10E7A"/>
    <w:rsid w:val="00A12358"/>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2092"/>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66B"/>
    <w:rsid w:val="00A717A3"/>
    <w:rsid w:val="00A71AAD"/>
    <w:rsid w:val="00A71DE8"/>
    <w:rsid w:val="00A72599"/>
    <w:rsid w:val="00A7478A"/>
    <w:rsid w:val="00A7491B"/>
    <w:rsid w:val="00A75393"/>
    <w:rsid w:val="00A76141"/>
    <w:rsid w:val="00A764BA"/>
    <w:rsid w:val="00A770C7"/>
    <w:rsid w:val="00A772A7"/>
    <w:rsid w:val="00A779A1"/>
    <w:rsid w:val="00A8013A"/>
    <w:rsid w:val="00A80917"/>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C44"/>
    <w:rsid w:val="00AC64A6"/>
    <w:rsid w:val="00AC66DD"/>
    <w:rsid w:val="00AC6ED2"/>
    <w:rsid w:val="00AC6F0B"/>
    <w:rsid w:val="00AC7D71"/>
    <w:rsid w:val="00AD008B"/>
    <w:rsid w:val="00AD0223"/>
    <w:rsid w:val="00AD3487"/>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524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AD7"/>
    <w:rsid w:val="00B04C71"/>
    <w:rsid w:val="00B075AD"/>
    <w:rsid w:val="00B07938"/>
    <w:rsid w:val="00B1026C"/>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034D"/>
    <w:rsid w:val="00B8190B"/>
    <w:rsid w:val="00B8314A"/>
    <w:rsid w:val="00B8335B"/>
    <w:rsid w:val="00B833E5"/>
    <w:rsid w:val="00B84433"/>
    <w:rsid w:val="00B84802"/>
    <w:rsid w:val="00B8568F"/>
    <w:rsid w:val="00B8590B"/>
    <w:rsid w:val="00B8616D"/>
    <w:rsid w:val="00B8725B"/>
    <w:rsid w:val="00B872CB"/>
    <w:rsid w:val="00B879F5"/>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81A"/>
    <w:rsid w:val="00BC39CD"/>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3F3D"/>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4ED7"/>
    <w:rsid w:val="00BE504D"/>
    <w:rsid w:val="00BE7459"/>
    <w:rsid w:val="00BF00F8"/>
    <w:rsid w:val="00BF16B3"/>
    <w:rsid w:val="00BF17E2"/>
    <w:rsid w:val="00BF1802"/>
    <w:rsid w:val="00BF22E9"/>
    <w:rsid w:val="00BF2365"/>
    <w:rsid w:val="00BF287A"/>
    <w:rsid w:val="00BF320E"/>
    <w:rsid w:val="00BF4014"/>
    <w:rsid w:val="00BF4AEA"/>
    <w:rsid w:val="00BF4B84"/>
    <w:rsid w:val="00BF4BF6"/>
    <w:rsid w:val="00BF5544"/>
    <w:rsid w:val="00BF58CB"/>
    <w:rsid w:val="00BF60FB"/>
    <w:rsid w:val="00BF6140"/>
    <w:rsid w:val="00BF6ADD"/>
    <w:rsid w:val="00BF7A70"/>
    <w:rsid w:val="00C00447"/>
    <w:rsid w:val="00C006D3"/>
    <w:rsid w:val="00C00E16"/>
    <w:rsid w:val="00C010D2"/>
    <w:rsid w:val="00C01543"/>
    <w:rsid w:val="00C03297"/>
    <w:rsid w:val="00C03AA1"/>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1638"/>
    <w:rsid w:val="00C52774"/>
    <w:rsid w:val="00C527B3"/>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1EC5"/>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1B17"/>
    <w:rsid w:val="00CC24DD"/>
    <w:rsid w:val="00CC2917"/>
    <w:rsid w:val="00CC2D96"/>
    <w:rsid w:val="00CC3240"/>
    <w:rsid w:val="00CC3DD2"/>
    <w:rsid w:val="00CC53B1"/>
    <w:rsid w:val="00CC5678"/>
    <w:rsid w:val="00CC678A"/>
    <w:rsid w:val="00CC7763"/>
    <w:rsid w:val="00CD0750"/>
    <w:rsid w:val="00CD12B2"/>
    <w:rsid w:val="00CD1D38"/>
    <w:rsid w:val="00CD3977"/>
    <w:rsid w:val="00CD3E4E"/>
    <w:rsid w:val="00CD51EC"/>
    <w:rsid w:val="00CD6116"/>
    <w:rsid w:val="00CE0022"/>
    <w:rsid w:val="00CE0039"/>
    <w:rsid w:val="00CE2998"/>
    <w:rsid w:val="00CE30C4"/>
    <w:rsid w:val="00CE3667"/>
    <w:rsid w:val="00CE509F"/>
    <w:rsid w:val="00CE75B0"/>
    <w:rsid w:val="00CF0970"/>
    <w:rsid w:val="00CF1ADA"/>
    <w:rsid w:val="00CF200F"/>
    <w:rsid w:val="00CF2EFA"/>
    <w:rsid w:val="00CF323B"/>
    <w:rsid w:val="00CF3306"/>
    <w:rsid w:val="00CF35FB"/>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09D"/>
    <w:rsid w:val="00D234FC"/>
    <w:rsid w:val="00D23AF4"/>
    <w:rsid w:val="00D23C43"/>
    <w:rsid w:val="00D24045"/>
    <w:rsid w:val="00D260A8"/>
    <w:rsid w:val="00D276E7"/>
    <w:rsid w:val="00D2796E"/>
    <w:rsid w:val="00D32202"/>
    <w:rsid w:val="00D33065"/>
    <w:rsid w:val="00D33120"/>
    <w:rsid w:val="00D33C2F"/>
    <w:rsid w:val="00D34052"/>
    <w:rsid w:val="00D34763"/>
    <w:rsid w:val="00D349C6"/>
    <w:rsid w:val="00D3537A"/>
    <w:rsid w:val="00D35877"/>
    <w:rsid w:val="00D36AF9"/>
    <w:rsid w:val="00D36D91"/>
    <w:rsid w:val="00D36F4C"/>
    <w:rsid w:val="00D37FF6"/>
    <w:rsid w:val="00D41D56"/>
    <w:rsid w:val="00D42176"/>
    <w:rsid w:val="00D42363"/>
    <w:rsid w:val="00D428F1"/>
    <w:rsid w:val="00D43D49"/>
    <w:rsid w:val="00D43F46"/>
    <w:rsid w:val="00D4402C"/>
    <w:rsid w:val="00D44259"/>
    <w:rsid w:val="00D46381"/>
    <w:rsid w:val="00D50ACE"/>
    <w:rsid w:val="00D53DCA"/>
    <w:rsid w:val="00D54448"/>
    <w:rsid w:val="00D60FEE"/>
    <w:rsid w:val="00D61554"/>
    <w:rsid w:val="00D619A5"/>
    <w:rsid w:val="00D62DDD"/>
    <w:rsid w:val="00D635B1"/>
    <w:rsid w:val="00D6373A"/>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8EA"/>
    <w:rsid w:val="00D86C60"/>
    <w:rsid w:val="00D877E8"/>
    <w:rsid w:val="00D91019"/>
    <w:rsid w:val="00D91516"/>
    <w:rsid w:val="00D91761"/>
    <w:rsid w:val="00D922F4"/>
    <w:rsid w:val="00D944A1"/>
    <w:rsid w:val="00D94883"/>
    <w:rsid w:val="00D9554E"/>
    <w:rsid w:val="00D95E58"/>
    <w:rsid w:val="00D95EC3"/>
    <w:rsid w:val="00D97030"/>
    <w:rsid w:val="00D97498"/>
    <w:rsid w:val="00D97845"/>
    <w:rsid w:val="00D97EDC"/>
    <w:rsid w:val="00DA0145"/>
    <w:rsid w:val="00DA0988"/>
    <w:rsid w:val="00DA0FF1"/>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7C0"/>
    <w:rsid w:val="00DB5811"/>
    <w:rsid w:val="00DB5865"/>
    <w:rsid w:val="00DB58A5"/>
    <w:rsid w:val="00DB5D86"/>
    <w:rsid w:val="00DB5DC0"/>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74A"/>
    <w:rsid w:val="00DD6F4E"/>
    <w:rsid w:val="00DD7399"/>
    <w:rsid w:val="00DD793A"/>
    <w:rsid w:val="00DD7AB9"/>
    <w:rsid w:val="00DE002E"/>
    <w:rsid w:val="00DE173A"/>
    <w:rsid w:val="00DE1AAE"/>
    <w:rsid w:val="00DE22D0"/>
    <w:rsid w:val="00DE2F17"/>
    <w:rsid w:val="00DE3472"/>
    <w:rsid w:val="00DE5653"/>
    <w:rsid w:val="00DE5698"/>
    <w:rsid w:val="00DE5B57"/>
    <w:rsid w:val="00DE78C2"/>
    <w:rsid w:val="00DF2E9E"/>
    <w:rsid w:val="00DF2F84"/>
    <w:rsid w:val="00DF30E1"/>
    <w:rsid w:val="00DF48A0"/>
    <w:rsid w:val="00DF6EA9"/>
    <w:rsid w:val="00DF71EC"/>
    <w:rsid w:val="00DF7E6C"/>
    <w:rsid w:val="00DF7E89"/>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7903"/>
    <w:rsid w:val="00ED7D99"/>
    <w:rsid w:val="00EE122A"/>
    <w:rsid w:val="00EE13FC"/>
    <w:rsid w:val="00EE1DA6"/>
    <w:rsid w:val="00EE2091"/>
    <w:rsid w:val="00EE252D"/>
    <w:rsid w:val="00EE2779"/>
    <w:rsid w:val="00EE3322"/>
    <w:rsid w:val="00EE4859"/>
    <w:rsid w:val="00EE4B8C"/>
    <w:rsid w:val="00EE590B"/>
    <w:rsid w:val="00EE7370"/>
    <w:rsid w:val="00EE7846"/>
    <w:rsid w:val="00EE7E12"/>
    <w:rsid w:val="00EF0159"/>
    <w:rsid w:val="00EF0CCB"/>
    <w:rsid w:val="00EF2209"/>
    <w:rsid w:val="00EF261B"/>
    <w:rsid w:val="00EF38DC"/>
    <w:rsid w:val="00EF6BA5"/>
    <w:rsid w:val="00EF6D45"/>
    <w:rsid w:val="00EF6E0F"/>
    <w:rsid w:val="00EF752B"/>
    <w:rsid w:val="00EF7B10"/>
    <w:rsid w:val="00EF7C2F"/>
    <w:rsid w:val="00F00858"/>
    <w:rsid w:val="00F02697"/>
    <w:rsid w:val="00F02F70"/>
    <w:rsid w:val="00F036C2"/>
    <w:rsid w:val="00F04437"/>
    <w:rsid w:val="00F107F0"/>
    <w:rsid w:val="00F12084"/>
    <w:rsid w:val="00F12BC8"/>
    <w:rsid w:val="00F1327A"/>
    <w:rsid w:val="00F13495"/>
    <w:rsid w:val="00F1378E"/>
    <w:rsid w:val="00F13A56"/>
    <w:rsid w:val="00F13C4F"/>
    <w:rsid w:val="00F14500"/>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0B60"/>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241"/>
    <w:rsid w:val="00F47BF3"/>
    <w:rsid w:val="00F5087B"/>
    <w:rsid w:val="00F55232"/>
    <w:rsid w:val="00F55B75"/>
    <w:rsid w:val="00F574B9"/>
    <w:rsid w:val="00F575F2"/>
    <w:rsid w:val="00F579EC"/>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66E8"/>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6E67"/>
    <w:rsid w:val="00FD7937"/>
    <w:rsid w:val="00FD7EF5"/>
    <w:rsid w:val="00FD7F9E"/>
    <w:rsid w:val="00FE0159"/>
    <w:rsid w:val="00FE0FDE"/>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D947BBC"/>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744DE"/>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qFormat/>
    <w:rsid w:val="00365D95"/>
    <w:pPr>
      <w:spacing w:after="60"/>
      <w:jc w:val="center"/>
      <w:outlineLvl w:val="1"/>
    </w:pPr>
    <w:rPr>
      <w:rFonts w:ascii="Arial" w:hAnsi="Arial"/>
      <w:szCs w:val="20"/>
    </w:rPr>
  </w:style>
  <w:style w:type="character" w:customStyle="1" w:styleId="ac">
    <w:name w:val="Подзаголовок Знак"/>
    <w:link w:val="ab"/>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AC List 01,List Paragraph,Рисун.,Совсем Обычный,Список 1),Оглавление моё,Основной с отступом,Абзац списка основной,List Paragraph2,список дефис,List Paragraph21,it_List1,Bullet List,FooterText,numbered,Paragraphe de liste1,lp1,LSTBUL,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AC List 01 Знак,List Paragraph Знак,Рисун. Знак,Совсем Обычный Знак,Список 1) Знак,Оглавление моё Знак,Основной с отступом Знак,Абзац списка основной Знак,List Paragraph2 Знак,список дефис Знак,List Paragraph21 Знак,it_List1 Знак"/>
    <w:link w:val="affff1"/>
    <w:uiPriority w:val="34"/>
    <w:qFormat/>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numbering" w:customStyle="1" w:styleId="2f7">
    <w:name w:val="Нет списка2"/>
    <w:next w:val="a9"/>
    <w:uiPriority w:val="99"/>
    <w:semiHidden/>
    <w:unhideWhenUsed/>
    <w:rsid w:val="00DB57C0"/>
  </w:style>
  <w:style w:type="table" w:customStyle="1" w:styleId="3f6">
    <w:name w:val="Сетка таблицы3"/>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7"/>
    <w:rsid w:val="00DB57C0"/>
  </w:style>
  <w:style w:type="numbering" w:customStyle="1" w:styleId="3f7">
    <w:name w:val="Нет списка3"/>
    <w:next w:val="a9"/>
    <w:uiPriority w:val="99"/>
    <w:semiHidden/>
    <w:unhideWhenUsed/>
    <w:rsid w:val="00DB57C0"/>
  </w:style>
  <w:style w:type="table" w:customStyle="1" w:styleId="49">
    <w:name w:val="Сетка таблицы4"/>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9"/>
    <w:uiPriority w:val="99"/>
    <w:semiHidden/>
    <w:unhideWhenUsed/>
    <w:rsid w:val="00DD674A"/>
  </w:style>
  <w:style w:type="table" w:customStyle="1" w:styleId="59">
    <w:name w:val="Сетка таблицы5"/>
    <w:basedOn w:val="a8"/>
    <w:next w:val="affff"/>
    <w:uiPriority w:val="59"/>
    <w:rsid w:val="00DD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534F6-BA72-46B4-978B-447A180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18157</Words>
  <Characters>126270</Characters>
  <Application>Microsoft Office Word</Application>
  <DocSecurity>0</DocSecurity>
  <Lines>1052</Lines>
  <Paragraphs>288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144139</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4</cp:revision>
  <cp:lastPrinted>2021-09-16T12:51:00Z</cp:lastPrinted>
  <dcterms:created xsi:type="dcterms:W3CDTF">2021-09-30T07:08:00Z</dcterms:created>
  <dcterms:modified xsi:type="dcterms:W3CDTF">2021-09-30T07:19:00Z</dcterms:modified>
</cp:coreProperties>
</file>