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DC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F357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апрос предложений в электронной форме </w:t>
            </w:r>
            <w:r w:rsidR="00402E84" w:rsidRPr="008934BE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УЧАСТНИКАМИ КОТОРОГО МОГУТ ЯВЛЯТЬСЯ ТОЛЬКО СУБЪЕКТЫ МАЛОГО И СРЕДНЕГО ПРЕДПРИНИМАТЕЛЬСТВА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7D1D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402E84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vyakovlev</w:t>
            </w:r>
            <w:proofErr w:type="spellEnd"/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402E84" w:rsidRDefault="00A76B51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402E84">
              <w:rPr>
                <w:rFonts w:ascii="Times New Roman" w:eastAsia="Calibri" w:hAnsi="Times New Roman" w:cs="Times New Roman"/>
                <w:sz w:val="24"/>
                <w:szCs w:val="24"/>
              </w:rPr>
              <w:t>16-11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402E84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5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76B51" w:rsidRPr="00A76B51" w:rsidRDefault="007D1D5C" w:rsidP="00527BE0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проектированию реконструкции техническо</w:t>
            </w:r>
            <w:r w:rsidR="004C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здания №1 на территории ССС «</w:t>
            </w:r>
            <w:r w:rsidRPr="007D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  <w:r w:rsidR="004C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76B51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запроса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402E84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DC4EAE" w:rsidRDefault="00402E84" w:rsidP="00402E84">
            <w:pPr>
              <w:spacing w:after="0" w:line="240" w:lineRule="auto"/>
              <w:jc w:val="both"/>
              <w:rPr>
                <w:rFonts w:eastAsia="Calibri"/>
              </w:rPr>
            </w:pPr>
            <w:r w:rsidRPr="00402E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Владимирская обл., Гусь-Хрустальный р-н, территория муниципального образования Григорьевское (сельское поселение). 7 км. на северо-восток от д. </w:t>
            </w:r>
            <w:proofErr w:type="spellStart"/>
            <w:r w:rsidRPr="00402E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Дудор</w:t>
            </w:r>
            <w:proofErr w:type="spellEnd"/>
            <w:r w:rsidRPr="00402E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территория ССС «Владимир»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402E84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527BE0" w:rsidP="002C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02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22AC9" w:rsidRPr="0002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 с даты подписания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234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527BE0" w:rsidRDefault="007D1D5C" w:rsidP="00527BE0">
            <w:pPr>
              <w:pStyle w:val="3"/>
              <w:numPr>
                <w:ilvl w:val="0"/>
                <w:numId w:val="0"/>
              </w:numPr>
              <w:spacing w:after="60"/>
              <w:contextualSpacing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3 384 980</w:t>
            </w:r>
            <w:r w:rsidRPr="007D596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00</w:t>
            </w:r>
            <w:r w:rsidRPr="007D5962">
              <w:rPr>
                <w:bCs/>
                <w:szCs w:val="24"/>
              </w:rPr>
              <w:t xml:space="preserve"> (</w:t>
            </w:r>
            <w:r>
              <w:rPr>
                <w:bCs/>
                <w:szCs w:val="24"/>
              </w:rPr>
              <w:t>три миллиона триста восемьдесят четыре тысячи девятьсот восемьдесят</w:t>
            </w:r>
            <w:r w:rsidRPr="007D596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и 00</w:t>
            </w:r>
            <w:r w:rsidRPr="007D5962">
              <w:rPr>
                <w:bCs/>
                <w:szCs w:val="24"/>
              </w:rPr>
              <w:t>/100) рублей</w:t>
            </w:r>
            <w:r w:rsidR="00527BE0">
              <w:rPr>
                <w:bCs/>
                <w:szCs w:val="24"/>
              </w:rPr>
              <w:t xml:space="preserve">. </w:t>
            </w:r>
          </w:p>
          <w:p w:rsidR="00AF3320" w:rsidRPr="00AF3320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начальной (максимальной) цены договора (цены лота) указано в п. 25 Информационной карты.</w:t>
            </w:r>
          </w:p>
          <w:p w:rsidR="00A76B51" w:rsidRPr="00A76B51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договора установлена </w:t>
            </w:r>
            <w:r w:rsidR="007D1D5C" w:rsidRPr="007D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сопоставимых рыночных цен (анализа рынка)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51" w:rsidRPr="00A76B51" w:rsidTr="00A76B51">
        <w:tc>
          <w:tcPr>
            <w:tcW w:w="3496" w:type="dxa"/>
          </w:tcPr>
          <w:p w:rsidR="00A76B51" w:rsidRPr="00A76B51" w:rsidRDefault="00D14071" w:rsidP="00FB43AD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A76B51" w:rsidRPr="006D7DDA" w:rsidRDefault="00F42505" w:rsidP="006D7D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505">
              <w:rPr>
                <w:rFonts w:ascii="Times New Roman" w:hAnsi="Times New Roman"/>
                <w:sz w:val="24"/>
                <w:szCs w:val="24"/>
              </w:rPr>
              <w:t>Требования не установлены.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FB43AD"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="00FB43AD"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E24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434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14071"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ектронн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B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="007D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07DD">
              <w:t xml:space="preserve"> 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 w:rsidR="007D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2507DD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B4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4E4B"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 w:rsidR="007D1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http:// </w:t>
            </w:r>
            <w:proofErr w:type="spellStart"/>
            <w:r w:rsidR="007D1D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="00844E4B"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4" w:type="dxa"/>
          </w:tcPr>
          <w:p w:rsidR="00A76B51" w:rsidRPr="00A76B51" w:rsidRDefault="000027FC" w:rsidP="007D1D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87F7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1D5C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r w:rsidR="00991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7DD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D1D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A76B51" w:rsidRPr="00A76B51" w:rsidRDefault="000027FC" w:rsidP="007D1D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B87F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D1D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февраля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DDA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D1D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6D7DDA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r w:rsidR="004726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FB4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0027FC" w:rsidP="007D1D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87F7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1D5C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7D1D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0027FC" w:rsidP="00B87F7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87F7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42505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7F7D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F42505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6B38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D1D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36B38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A76B51" w:rsidRPr="00A76B51" w:rsidRDefault="00E24991" w:rsidP="00C34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A76B51" w:rsidRPr="00A76B51" w:rsidRDefault="00B87F7D" w:rsidP="007D1D5C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«01»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D1D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A76B51" w:rsidRPr="00A76B51" w:rsidRDefault="00B87F7D" w:rsidP="007D1D5C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«01»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7FC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D1D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27FC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7FC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A76B51" w:rsidRPr="00A76B51" w:rsidRDefault="00B87F7D" w:rsidP="00B87F7D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«13</w:t>
            </w:r>
            <w:r w:rsidR="000027F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027FC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марта </w:t>
            </w:r>
            <w:r w:rsidR="000027FC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D1D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27FC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7FC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A76B51" w:rsidRPr="00A76B51" w:rsidRDefault="00B87F7D" w:rsidP="007D1D5C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«01»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7FC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D1D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27FC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7FC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запроса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A76B51" w:rsidP="00B87F7D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B87F7D">
              <w:rPr>
                <w:rFonts w:ascii="Times New Roman" w:eastAsia="Calibri" w:hAnsi="Times New Roman" w:cs="Times New Roman"/>
                <w:sz w:val="24"/>
                <w:szCs w:val="24"/>
              </w:rPr>
              <w:t>«13</w:t>
            </w:r>
            <w:r w:rsidR="00002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B87F7D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354E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D1D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106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 w:rsidR="0010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22AC9"/>
    <w:rsid w:val="00052BD5"/>
    <w:rsid w:val="0006047F"/>
    <w:rsid w:val="000655C8"/>
    <w:rsid w:val="001061E8"/>
    <w:rsid w:val="001128A6"/>
    <w:rsid w:val="00123471"/>
    <w:rsid w:val="0012694B"/>
    <w:rsid w:val="00154E65"/>
    <w:rsid w:val="001C71A4"/>
    <w:rsid w:val="001F3579"/>
    <w:rsid w:val="00206110"/>
    <w:rsid w:val="002304EF"/>
    <w:rsid w:val="00234905"/>
    <w:rsid w:val="00234C3D"/>
    <w:rsid w:val="002507DD"/>
    <w:rsid w:val="00256156"/>
    <w:rsid w:val="002C683C"/>
    <w:rsid w:val="003172BE"/>
    <w:rsid w:val="00402E84"/>
    <w:rsid w:val="00434B70"/>
    <w:rsid w:val="00456D6E"/>
    <w:rsid w:val="0047269E"/>
    <w:rsid w:val="0048141F"/>
    <w:rsid w:val="00485E9F"/>
    <w:rsid w:val="004B4931"/>
    <w:rsid w:val="004C4056"/>
    <w:rsid w:val="005031E1"/>
    <w:rsid w:val="00513F0F"/>
    <w:rsid w:val="00527BE0"/>
    <w:rsid w:val="00547B10"/>
    <w:rsid w:val="00573C86"/>
    <w:rsid w:val="005B582A"/>
    <w:rsid w:val="005D4E7A"/>
    <w:rsid w:val="00604D1E"/>
    <w:rsid w:val="00624C06"/>
    <w:rsid w:val="00636B38"/>
    <w:rsid w:val="00654737"/>
    <w:rsid w:val="006D7DDA"/>
    <w:rsid w:val="007354E0"/>
    <w:rsid w:val="00761170"/>
    <w:rsid w:val="00780FF0"/>
    <w:rsid w:val="007911A2"/>
    <w:rsid w:val="007D1D5C"/>
    <w:rsid w:val="00844E4B"/>
    <w:rsid w:val="008846E1"/>
    <w:rsid w:val="008F053A"/>
    <w:rsid w:val="008F7C1A"/>
    <w:rsid w:val="00957CB5"/>
    <w:rsid w:val="00991A06"/>
    <w:rsid w:val="009E79BA"/>
    <w:rsid w:val="00A175EB"/>
    <w:rsid w:val="00A76B51"/>
    <w:rsid w:val="00AD075F"/>
    <w:rsid w:val="00AF3320"/>
    <w:rsid w:val="00B7446E"/>
    <w:rsid w:val="00B87F7D"/>
    <w:rsid w:val="00BB10CF"/>
    <w:rsid w:val="00BC1E1B"/>
    <w:rsid w:val="00BE57A5"/>
    <w:rsid w:val="00C34B19"/>
    <w:rsid w:val="00CC0B46"/>
    <w:rsid w:val="00D14071"/>
    <w:rsid w:val="00D53127"/>
    <w:rsid w:val="00DC4EAE"/>
    <w:rsid w:val="00DC5FDD"/>
    <w:rsid w:val="00DE1D3C"/>
    <w:rsid w:val="00E24991"/>
    <w:rsid w:val="00E6426E"/>
    <w:rsid w:val="00E673EC"/>
    <w:rsid w:val="00EE109E"/>
    <w:rsid w:val="00F359B3"/>
    <w:rsid w:val="00F42505"/>
    <w:rsid w:val="00F621F9"/>
    <w:rsid w:val="00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BFEE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6</cp:revision>
  <cp:lastPrinted>2021-12-29T12:44:00Z</cp:lastPrinted>
  <dcterms:created xsi:type="dcterms:W3CDTF">2023-01-31T07:31:00Z</dcterms:created>
  <dcterms:modified xsi:type="dcterms:W3CDTF">2023-02-20T11:16:00Z</dcterms:modified>
</cp:coreProperties>
</file>